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6A5" w:rsidRPr="007966A5" w:rsidRDefault="007966A5" w:rsidP="007966A5">
      <w:pPr>
        <w:shd w:val="clear" w:color="auto" w:fill="FFFFFF"/>
        <w:rPr>
          <w:rFonts w:ascii="Times" w:eastAsia="Times New Roman" w:hAnsi="Times" w:cs="Times New Roman"/>
          <w:color w:val="BE0A26"/>
          <w:sz w:val="17"/>
          <w:szCs w:val="17"/>
        </w:rPr>
      </w:pPr>
      <w:r w:rsidRPr="007966A5">
        <w:rPr>
          <w:rFonts w:ascii="Times" w:eastAsia="Times New Roman" w:hAnsi="Times" w:cs="Times New Roman"/>
          <w:color w:val="BE0A26"/>
          <w:sz w:val="17"/>
          <w:szCs w:val="17"/>
        </w:rPr>
        <w:t xml:space="preserve">25. </w:t>
      </w:r>
      <w:proofErr w:type="gramStart"/>
      <w:r w:rsidRPr="007966A5">
        <w:rPr>
          <w:rFonts w:ascii="Times" w:eastAsia="Times New Roman" w:hAnsi="Times" w:cs="Times New Roman"/>
          <w:color w:val="BE0A26"/>
          <w:sz w:val="17"/>
          <w:szCs w:val="17"/>
        </w:rPr>
        <w:t>březen</w:t>
      </w:r>
      <w:proofErr w:type="gramEnd"/>
      <w:r w:rsidRPr="007966A5">
        <w:rPr>
          <w:rFonts w:ascii="Times" w:eastAsia="Times New Roman" w:hAnsi="Times" w:cs="Times New Roman"/>
          <w:color w:val="BE0A26"/>
          <w:sz w:val="17"/>
          <w:szCs w:val="17"/>
        </w:rPr>
        <w:t xml:space="preserve"> 2015 </w:t>
      </w:r>
      <w:hyperlink r:id="rId6" w:history="1">
        <w:r w:rsidRPr="007966A5">
          <w:rPr>
            <w:rFonts w:ascii="Times" w:eastAsia="Times New Roman" w:hAnsi="Times" w:cs="Times New Roman"/>
            <w:color w:val="BE0A26"/>
            <w:sz w:val="17"/>
            <w:szCs w:val="17"/>
            <w:u w:val="single"/>
          </w:rPr>
          <w:t>13°C, 8°C</w:t>
        </w:r>
      </w:hyperlink>
    </w:p>
    <w:p w:rsidR="007966A5" w:rsidRPr="007966A5" w:rsidRDefault="007966A5" w:rsidP="007966A5">
      <w:pPr>
        <w:shd w:val="clear" w:color="auto" w:fill="FFFFFF"/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color w:val="3C62A7"/>
          <w:sz w:val="20"/>
          <w:szCs w:val="20"/>
        </w:rPr>
        <w:drawing>
          <wp:inline distT="0" distB="0" distL="0" distR="0">
            <wp:extent cx="5575300" cy="596900"/>
            <wp:effectExtent l="0" t="0" r="12700" b="12700"/>
            <wp:docPr id="1" name="Picture 1" descr="ospodářské Noviny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podářské Noviny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6A5">
        <w:rPr>
          <w:rFonts w:ascii="Times" w:eastAsia="Times New Roman" w:hAnsi="Times" w:cs="Times New Roman"/>
          <w:sz w:val="18"/>
          <w:szCs w:val="18"/>
        </w:rPr>
        <w:t>www.ihned.cz</w:t>
      </w:r>
    </w:p>
    <w:p w:rsidR="007966A5" w:rsidRPr="007966A5" w:rsidRDefault="007966A5" w:rsidP="007966A5">
      <w:pPr>
        <w:shd w:val="clear" w:color="auto" w:fill="FFFFFF"/>
        <w:jc w:val="right"/>
        <w:rPr>
          <w:rFonts w:ascii="Times" w:eastAsia="Times New Roman" w:hAnsi="Times" w:cs="Times New Roman"/>
          <w:sz w:val="20"/>
          <w:szCs w:val="20"/>
        </w:rPr>
      </w:pPr>
      <w:hyperlink r:id="rId9" w:history="1">
        <w:r w:rsidRPr="007966A5">
          <w:rPr>
            <w:rFonts w:ascii="Times" w:eastAsia="Times New Roman" w:hAnsi="Times" w:cs="Times New Roman"/>
            <w:color w:val="3C62A7"/>
            <w:sz w:val="20"/>
            <w:szCs w:val="20"/>
            <w:u w:val="single"/>
          </w:rPr>
          <w:t>Kurzy</w:t>
        </w:r>
      </w:hyperlink>
      <w:r w:rsidRPr="007966A5">
        <w:rPr>
          <w:rFonts w:ascii="Times" w:eastAsia="Times New Roman" w:hAnsi="Times" w:cs="Times New Roman"/>
          <w:sz w:val="20"/>
          <w:szCs w:val="20"/>
        </w:rPr>
        <w:t> </w:t>
      </w:r>
      <w:r w:rsidRPr="007966A5">
        <w:rPr>
          <w:rFonts w:ascii="Times" w:eastAsia="Times New Roman" w:hAnsi="Times" w:cs="Times New Roman"/>
          <w:b/>
          <w:bCs/>
          <w:color w:val="BE0A26"/>
          <w:sz w:val="27"/>
          <w:szCs w:val="27"/>
        </w:rPr>
        <w:t>$24,92€27,38</w:t>
      </w:r>
    </w:p>
    <w:p w:rsidR="007966A5" w:rsidRPr="007966A5" w:rsidRDefault="007966A5" w:rsidP="007966A5">
      <w:pPr>
        <w:pBdr>
          <w:bottom w:val="single" w:sz="6" w:space="1" w:color="auto"/>
        </w:pBdr>
        <w:jc w:val="center"/>
        <w:rPr>
          <w:rFonts w:ascii="Arial" w:hAnsi="Arial"/>
          <w:vanish/>
          <w:sz w:val="16"/>
          <w:szCs w:val="16"/>
        </w:rPr>
      </w:pPr>
      <w:r w:rsidRPr="007966A5">
        <w:rPr>
          <w:rFonts w:ascii="Arial" w:hAnsi="Arial"/>
          <w:vanish/>
          <w:sz w:val="16"/>
          <w:szCs w:val="16"/>
        </w:rPr>
        <w:t>Top of Form</w:t>
      </w:r>
    </w:p>
    <w:p w:rsidR="007966A5" w:rsidRPr="007966A5" w:rsidRDefault="007966A5" w:rsidP="007966A5">
      <w:pPr>
        <w:shd w:val="clear" w:color="auto" w:fill="FFFFFF"/>
        <w:rPr>
          <w:rFonts w:ascii="Times" w:eastAsia="Times New Roman" w:hAnsi="Times" w:cs="Times New Roman"/>
          <w:sz w:val="20"/>
          <w:szCs w:val="20"/>
        </w:rPr>
      </w:pPr>
      <w:r w:rsidRPr="007966A5">
        <w:rPr>
          <w:rFonts w:ascii="Times" w:eastAsia="Times New Roman" w:hAnsi="Times" w:cs="Times New Roman"/>
          <w:sz w:val="20"/>
          <w:szCs w:val="20"/>
        </w:rPr>
        <w:fldChar w:fldCharType="begin"/>
      </w:r>
      <w:r w:rsidRPr="007966A5">
        <w:rPr>
          <w:rFonts w:ascii="Times" w:eastAsia="Times New Roman" w:hAnsi="Times" w:cs="Times New Roman"/>
          <w:sz w:val="20"/>
          <w:szCs w:val="20"/>
        </w:rPr>
        <w:instrText xml:space="preserve"> </w:instrText>
      </w:r>
      <w:r w:rsidRPr="007966A5">
        <w:rPr>
          <w:rFonts w:ascii="Times" w:eastAsia="Times New Roman" w:hAnsi="Times" w:cs="Times New Roman"/>
          <w:sz w:val="20"/>
          <w:szCs w:val="20"/>
        </w:rPr>
        <w:fldChar w:fldCharType="begin"/>
      </w:r>
      <w:r w:rsidRPr="007966A5">
        <w:rPr>
          <w:rFonts w:ascii="Times" w:eastAsia="Times New Roman" w:hAnsi="Times" w:cs="Times New Roman"/>
          <w:sz w:val="20"/>
          <w:szCs w:val="20"/>
        </w:rPr>
        <w:instrText xml:space="preserve"> PRIVATE "&lt;INPUT TYPE=\"text\" NAME=\"search[what]\"&gt;" </w:instrText>
      </w:r>
      <w:r w:rsidRPr="007966A5">
        <w:rPr>
          <w:rFonts w:ascii="Times" w:eastAsia="Times New Roman" w:hAnsi="Times" w:cs="Times New Roman"/>
          <w:sz w:val="20"/>
          <w:szCs w:val="20"/>
        </w:rPr>
        <w:fldChar w:fldCharType="separate"/>
      </w:r>
      <w:r w:rsidRPr="007966A5">
        <w:rPr>
          <w:rFonts w:ascii="Times" w:eastAsia="Times New Roman" w:hAnsi="Times" w:cs="Times New Roman"/>
          <w:sz w:val="20"/>
          <w:szCs w:val="20"/>
        </w:rPr>
        <w:fldChar w:fldCharType="end"/>
      </w:r>
      <w:r w:rsidRPr="007966A5">
        <w:rPr>
          <w:rFonts w:ascii="Times" w:eastAsia="Times New Roman" w:hAnsi="Times" w:cs="Times New Roman"/>
          <w:sz w:val="20"/>
          <w:szCs w:val="20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</w:rPr>
        <w:drawing>
          <wp:inline distT="0" distB="0" distL="0" distR="0">
            <wp:extent cx="177800" cy="254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6A5">
        <w:rPr>
          <w:rFonts w:ascii="Times" w:eastAsia="Times New Roman" w:hAnsi="Times" w:cs="Times New Roman"/>
          <w:sz w:val="20"/>
          <w:szCs w:val="20"/>
        </w:rPr>
        <w:fldChar w:fldCharType="end"/>
      </w:r>
      <w:r w:rsidRPr="007966A5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966A5">
        <w:rPr>
          <w:rFonts w:ascii="Times" w:eastAsia="Times New Roman" w:hAnsi="Times" w:cs="Times New Roman"/>
          <w:sz w:val="20"/>
          <w:szCs w:val="20"/>
        </w:rPr>
        <w:fldChar w:fldCharType="begin"/>
      </w:r>
      <w:r w:rsidRPr="007966A5">
        <w:rPr>
          <w:rFonts w:ascii="Times" w:eastAsia="Times New Roman" w:hAnsi="Times" w:cs="Times New Roman"/>
          <w:sz w:val="20"/>
          <w:szCs w:val="20"/>
        </w:rPr>
        <w:instrText xml:space="preserve"> </w:instrText>
      </w:r>
      <w:r w:rsidRPr="007966A5">
        <w:rPr>
          <w:rFonts w:ascii="Times" w:eastAsia="Times New Roman" w:hAnsi="Times" w:cs="Times New Roman"/>
          <w:sz w:val="20"/>
          <w:szCs w:val="20"/>
        </w:rPr>
        <w:fldChar w:fldCharType="begin"/>
      </w:r>
      <w:r w:rsidRPr="007966A5">
        <w:rPr>
          <w:rFonts w:ascii="Times" w:eastAsia="Times New Roman" w:hAnsi="Times" w:cs="Times New Roman"/>
          <w:sz w:val="20"/>
          <w:szCs w:val="20"/>
        </w:rPr>
        <w:instrText xml:space="preserve"> PRIVATE "&lt;INPUT TYPE=\"submit\" VALUE=\"\"&gt;" </w:instrText>
      </w:r>
      <w:r w:rsidRPr="007966A5">
        <w:rPr>
          <w:rFonts w:ascii="Times" w:eastAsia="Times New Roman" w:hAnsi="Times" w:cs="Times New Roman"/>
          <w:sz w:val="20"/>
          <w:szCs w:val="20"/>
        </w:rPr>
        <w:fldChar w:fldCharType="separate"/>
      </w:r>
      <w:r w:rsidRPr="007966A5">
        <w:rPr>
          <w:rFonts w:ascii="Times" w:eastAsia="Times New Roman" w:hAnsi="Times" w:cs="Times New Roman"/>
          <w:sz w:val="20"/>
          <w:szCs w:val="20"/>
        </w:rPr>
        <w:fldChar w:fldCharType="end"/>
      </w:r>
      <w:r w:rsidRPr="007966A5">
        <w:rPr>
          <w:rFonts w:ascii="Times" w:eastAsia="Times New Roman" w:hAnsi="Times" w:cs="Times New Roman"/>
          <w:sz w:val="20"/>
          <w:szCs w:val="20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</w:rPr>
        <w:drawing>
          <wp:inline distT="0" distB="0" distL="0" distR="0">
            <wp:extent cx="876300" cy="279400"/>
            <wp:effectExtent l="0" t="0" r="1270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6A5">
        <w:rPr>
          <w:rFonts w:ascii="Times" w:eastAsia="Times New Roman" w:hAnsi="Times" w:cs="Times New Roman"/>
          <w:sz w:val="20"/>
          <w:szCs w:val="20"/>
        </w:rPr>
        <w:fldChar w:fldCharType="end"/>
      </w:r>
      <w:r w:rsidRPr="007966A5">
        <w:rPr>
          <w:rFonts w:ascii="Times" w:eastAsia="Times New Roman" w:hAnsi="Times" w:cs="Times New Roman"/>
          <w:sz w:val="20"/>
          <w:szCs w:val="20"/>
        </w:rPr>
        <w:t xml:space="preserve"> </w:t>
      </w:r>
    </w:p>
    <w:p w:rsidR="007966A5" w:rsidRPr="007966A5" w:rsidRDefault="007966A5" w:rsidP="007966A5">
      <w:pPr>
        <w:pBdr>
          <w:top w:val="single" w:sz="6" w:space="1" w:color="auto"/>
        </w:pBdr>
        <w:jc w:val="center"/>
        <w:rPr>
          <w:rFonts w:ascii="Arial" w:hAnsi="Arial"/>
          <w:vanish/>
          <w:sz w:val="16"/>
          <w:szCs w:val="16"/>
        </w:rPr>
      </w:pPr>
      <w:r w:rsidRPr="007966A5">
        <w:rPr>
          <w:rFonts w:ascii="Arial" w:hAnsi="Arial"/>
          <w:vanish/>
          <w:sz w:val="16"/>
          <w:szCs w:val="16"/>
        </w:rPr>
        <w:t>Bottom of Form</w:t>
      </w:r>
    </w:p>
    <w:p w:rsidR="007966A5" w:rsidRPr="007966A5" w:rsidRDefault="007966A5" w:rsidP="007966A5">
      <w:pPr>
        <w:numPr>
          <w:ilvl w:val="0"/>
          <w:numId w:val="1"/>
        </w:numPr>
        <w:pBdr>
          <w:bottom w:val="single" w:sz="18" w:space="0" w:color="D9DADB"/>
        </w:pBdr>
        <w:shd w:val="clear" w:color="auto" w:fill="FFFFFF"/>
        <w:ind w:left="90"/>
        <w:jc w:val="center"/>
        <w:rPr>
          <w:rFonts w:ascii="Times" w:eastAsia="Times New Roman" w:hAnsi="Times" w:cs="Times New Roman"/>
          <w:sz w:val="20"/>
          <w:szCs w:val="20"/>
        </w:rPr>
      </w:pPr>
      <w:bookmarkStart w:id="0" w:name="_GoBack"/>
      <w:bookmarkEnd w:id="0"/>
      <w:r w:rsidRPr="007966A5">
        <w:rPr>
          <w:rFonts w:ascii="Times" w:eastAsia="Times New Roman" w:hAnsi="Times" w:cs="Times New Roman"/>
          <w:sz w:val="20"/>
          <w:szCs w:val="20"/>
        </w:rPr>
        <w:t> </w:t>
      </w:r>
    </w:p>
    <w:p w:rsidR="007966A5" w:rsidRPr="007966A5" w:rsidRDefault="007966A5" w:rsidP="007966A5">
      <w:pPr>
        <w:shd w:val="clear" w:color="auto" w:fill="FFFFFF"/>
        <w:rPr>
          <w:rFonts w:ascii="Times" w:eastAsia="Times New Roman" w:hAnsi="Times" w:cs="Times New Roman"/>
          <w:sz w:val="20"/>
          <w:szCs w:val="20"/>
        </w:rPr>
      </w:pPr>
      <w:r w:rsidRPr="007966A5">
        <w:rPr>
          <w:rFonts w:ascii="Times" w:eastAsia="Times New Roman" w:hAnsi="Times" w:cs="Times New Roman"/>
          <w:color w:val="FFFFFF"/>
          <w:spacing w:val="15"/>
          <w:sz w:val="15"/>
          <w:szCs w:val="15"/>
          <w:shd w:val="clear" w:color="auto" w:fill="BE0A26"/>
        </w:rPr>
        <w:t>Autor HN</w:t>
      </w:r>
      <w:r w:rsidRPr="007966A5">
        <w:rPr>
          <w:rFonts w:ascii="Times" w:eastAsia="Times New Roman" w:hAnsi="Times" w:cs="Times New Roman"/>
          <w:sz w:val="20"/>
          <w:szCs w:val="20"/>
        </w:rPr>
        <w:t xml:space="preserve"> </w:t>
      </w:r>
      <w:hyperlink r:id="rId12" w:history="1">
        <w:r w:rsidRPr="007966A5">
          <w:rPr>
            <w:rFonts w:ascii="Times" w:eastAsia="Times New Roman" w:hAnsi="Times" w:cs="Times New Roman"/>
            <w:color w:val="3C62A7"/>
            <w:sz w:val="18"/>
            <w:szCs w:val="18"/>
            <w:u w:val="single"/>
          </w:rPr>
          <w:t>Kiska Andrej</w:t>
        </w:r>
      </w:hyperlink>
      <w:r w:rsidRPr="007966A5">
        <w:rPr>
          <w:rFonts w:ascii="Times" w:eastAsia="Times New Roman" w:hAnsi="Times" w:cs="Times New Roman"/>
          <w:sz w:val="20"/>
          <w:szCs w:val="20"/>
        </w:rPr>
        <w:t> </w:t>
      </w:r>
      <w:hyperlink r:id="rId13" w:history="1">
        <w:r w:rsidRPr="007966A5">
          <w:rPr>
            <w:rFonts w:ascii="Times" w:eastAsia="Times New Roman" w:hAnsi="Times" w:cs="Times New Roman"/>
            <w:color w:val="3C62A7"/>
            <w:sz w:val="18"/>
            <w:szCs w:val="18"/>
            <w:u w:val="single"/>
          </w:rPr>
          <w:t>investice</w:t>
        </w:r>
      </w:hyperlink>
      <w:r w:rsidRPr="007966A5">
        <w:rPr>
          <w:rFonts w:ascii="Times" w:eastAsia="Times New Roman" w:hAnsi="Times" w:cs="Times New Roman"/>
          <w:sz w:val="20"/>
          <w:szCs w:val="20"/>
        </w:rPr>
        <w:t> </w:t>
      </w:r>
      <w:hyperlink r:id="rId14" w:history="1">
        <w:r w:rsidRPr="007966A5">
          <w:rPr>
            <w:rFonts w:ascii="Times" w:eastAsia="Times New Roman" w:hAnsi="Times" w:cs="Times New Roman"/>
            <w:color w:val="3C62A7"/>
            <w:sz w:val="18"/>
            <w:szCs w:val="18"/>
            <w:u w:val="single"/>
          </w:rPr>
          <w:t>Credo Ventures</w:t>
        </w:r>
      </w:hyperlink>
      <w:r w:rsidRPr="007966A5">
        <w:rPr>
          <w:rFonts w:ascii="Times" w:eastAsia="Times New Roman" w:hAnsi="Times" w:cs="Times New Roman"/>
          <w:sz w:val="20"/>
          <w:szCs w:val="20"/>
        </w:rPr>
        <w:t> </w:t>
      </w:r>
      <w:hyperlink r:id="rId15" w:history="1">
        <w:r w:rsidRPr="007966A5">
          <w:rPr>
            <w:rFonts w:ascii="Times" w:eastAsia="Times New Roman" w:hAnsi="Times" w:cs="Times New Roman"/>
            <w:color w:val="3C62A7"/>
            <w:sz w:val="18"/>
            <w:szCs w:val="18"/>
            <w:u w:val="single"/>
          </w:rPr>
          <w:t>startup</w:t>
        </w:r>
      </w:hyperlink>
    </w:p>
    <w:p w:rsidR="007966A5" w:rsidRPr="007966A5" w:rsidRDefault="007966A5" w:rsidP="007966A5">
      <w:pPr>
        <w:shd w:val="clear" w:color="auto" w:fill="FFFFFF"/>
        <w:spacing w:before="60" w:after="60" w:line="312" w:lineRule="atLeast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0"/>
          <w:szCs w:val="40"/>
        </w:rPr>
      </w:pPr>
      <w:r w:rsidRPr="007966A5">
        <w:rPr>
          <w:rFonts w:ascii="Times" w:eastAsia="Times New Roman" w:hAnsi="Times" w:cs="Times New Roman"/>
          <w:b/>
          <w:bCs/>
          <w:color w:val="000000"/>
          <w:kern w:val="36"/>
          <w:sz w:val="40"/>
          <w:szCs w:val="40"/>
        </w:rPr>
        <w:t>Sociální sítě Miloše Čermáka: Rozhovor se synem "slovenského Billa Gatese"</w:t>
      </w:r>
    </w:p>
    <w:p w:rsidR="007966A5" w:rsidRPr="007966A5" w:rsidRDefault="007966A5" w:rsidP="007966A5">
      <w:pPr>
        <w:shd w:val="clear" w:color="auto" w:fill="FFFFFF"/>
        <w:spacing w:line="240" w:lineRule="atLeast"/>
        <w:textAlignment w:val="top"/>
        <w:rPr>
          <w:rFonts w:ascii="Times" w:eastAsia="Times New Roman" w:hAnsi="Times" w:cs="Times New Roman"/>
          <w:color w:val="87888A"/>
          <w:sz w:val="18"/>
          <w:szCs w:val="18"/>
        </w:rPr>
      </w:pPr>
      <w:r>
        <w:rPr>
          <w:rFonts w:ascii="Times" w:eastAsia="Times New Roman" w:hAnsi="Times" w:cs="Times New Roman"/>
          <w:noProof/>
          <w:color w:val="87888A"/>
          <w:sz w:val="18"/>
          <w:szCs w:val="18"/>
        </w:rPr>
        <w:drawing>
          <wp:inline distT="0" distB="0" distL="0" distR="0">
            <wp:extent cx="482600" cy="482600"/>
            <wp:effectExtent l="0" t="0" r="0" b="0"/>
            <wp:docPr id="4" name="Picture 4" descr="http://img.ihned.cz/attachment.php/160/46040160/wCzPr9KuQko70Hp1myM4GESh3saRI5vO/cermak_1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ihned.cz/attachment.php/160/46040160/wCzPr9KuQko70Hp1myM4GESh3saRI5vO/cermak_118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6A5" w:rsidRPr="007966A5" w:rsidRDefault="007966A5" w:rsidP="007966A5">
      <w:pPr>
        <w:shd w:val="clear" w:color="auto" w:fill="FFFFFF"/>
        <w:spacing w:before="240" w:after="240" w:line="240" w:lineRule="atLeast"/>
        <w:ind w:right="240"/>
        <w:rPr>
          <w:rFonts w:ascii="Times" w:hAnsi="Times" w:cs="Times New Roman"/>
          <w:color w:val="BE0A26"/>
          <w:sz w:val="18"/>
          <w:szCs w:val="18"/>
        </w:rPr>
      </w:pPr>
      <w:hyperlink r:id="rId17" w:history="1">
        <w:r w:rsidRPr="007966A5">
          <w:rPr>
            <w:rFonts w:ascii="Times" w:hAnsi="Times" w:cs="Times New Roman"/>
            <w:b/>
            <w:bCs/>
            <w:color w:val="BE0A26"/>
            <w:sz w:val="18"/>
            <w:szCs w:val="18"/>
            <w:u w:val="single"/>
          </w:rPr>
          <w:t>Miloš Čermák</w:t>
        </w:r>
      </w:hyperlink>
      <w:r w:rsidRPr="007966A5">
        <w:rPr>
          <w:rFonts w:ascii="Times" w:hAnsi="Times" w:cs="Times New Roman"/>
          <w:color w:val="BE0A26"/>
          <w:sz w:val="18"/>
          <w:szCs w:val="18"/>
        </w:rPr>
        <w:t> - šéfredaktor iHNed.cz</w:t>
      </w:r>
    </w:p>
    <w:p w:rsidR="007966A5" w:rsidRPr="007966A5" w:rsidRDefault="007966A5" w:rsidP="007966A5">
      <w:pPr>
        <w:shd w:val="clear" w:color="auto" w:fill="FFFFFF"/>
        <w:spacing w:line="240" w:lineRule="atLeast"/>
        <w:rPr>
          <w:rFonts w:ascii="Times" w:eastAsia="Times New Roman" w:hAnsi="Times" w:cs="Times New Roman"/>
          <w:color w:val="87888A"/>
          <w:sz w:val="18"/>
          <w:szCs w:val="18"/>
        </w:rPr>
      </w:pPr>
      <w:r w:rsidRPr="007966A5">
        <w:rPr>
          <w:rFonts w:ascii="Times" w:eastAsia="Times New Roman" w:hAnsi="Times" w:cs="Times New Roman"/>
          <w:color w:val="87888A"/>
          <w:sz w:val="18"/>
          <w:szCs w:val="18"/>
        </w:rPr>
        <w:t> </w:t>
      </w:r>
    </w:p>
    <w:p w:rsidR="007966A5" w:rsidRPr="007966A5" w:rsidRDefault="007966A5" w:rsidP="007966A5">
      <w:pPr>
        <w:shd w:val="clear" w:color="auto" w:fill="FFFFFF"/>
        <w:spacing w:before="240" w:after="240" w:line="240" w:lineRule="atLeast"/>
        <w:ind w:right="240"/>
        <w:rPr>
          <w:rFonts w:ascii="Times" w:hAnsi="Times" w:cs="Times New Roman"/>
          <w:color w:val="3C62A7"/>
          <w:sz w:val="18"/>
          <w:szCs w:val="18"/>
        </w:rPr>
      </w:pPr>
      <w:r w:rsidRPr="007966A5">
        <w:rPr>
          <w:rFonts w:ascii="Times" w:hAnsi="Times" w:cs="Times New Roman"/>
          <w:color w:val="3C62A7"/>
          <w:sz w:val="18"/>
          <w:szCs w:val="18"/>
        </w:rPr>
        <w:t>25. 3. 2015 00:00 (aktualizováno 11:12)</w:t>
      </w:r>
    </w:p>
    <w:p w:rsidR="007966A5" w:rsidRPr="007966A5" w:rsidRDefault="007966A5" w:rsidP="007966A5">
      <w:pPr>
        <w:shd w:val="clear" w:color="auto" w:fill="FFFFFF"/>
        <w:spacing w:line="240" w:lineRule="atLeast"/>
        <w:rPr>
          <w:rFonts w:ascii="Times" w:eastAsia="Times New Roman" w:hAnsi="Times" w:cs="Times New Roman"/>
          <w:color w:val="87888A"/>
          <w:sz w:val="18"/>
          <w:szCs w:val="18"/>
        </w:rPr>
      </w:pPr>
      <w:r w:rsidRPr="007966A5">
        <w:rPr>
          <w:rFonts w:ascii="Times" w:eastAsia="Times New Roman" w:hAnsi="Times" w:cs="Times New Roman"/>
          <w:color w:val="87888A"/>
          <w:sz w:val="18"/>
          <w:szCs w:val="18"/>
        </w:rPr>
        <w:t> </w:t>
      </w:r>
    </w:p>
    <w:p w:rsidR="007966A5" w:rsidRPr="007966A5" w:rsidRDefault="007966A5" w:rsidP="007966A5">
      <w:pPr>
        <w:shd w:val="clear" w:color="auto" w:fill="FFFFFF"/>
        <w:spacing w:before="240" w:after="240" w:line="240" w:lineRule="atLeast"/>
        <w:ind w:right="240"/>
        <w:rPr>
          <w:rFonts w:ascii="Times" w:hAnsi="Times" w:cs="Times New Roman"/>
          <w:color w:val="87888A"/>
          <w:sz w:val="18"/>
          <w:szCs w:val="18"/>
        </w:rPr>
      </w:pPr>
      <w:r w:rsidRPr="007966A5">
        <w:rPr>
          <w:rFonts w:ascii="Times" w:hAnsi="Times" w:cs="Times New Roman"/>
          <w:color w:val="87888A"/>
          <w:sz w:val="18"/>
          <w:szCs w:val="18"/>
        </w:rPr>
        <w:t>Přečteno </w:t>
      </w:r>
      <w:r w:rsidRPr="007966A5">
        <w:rPr>
          <w:rFonts w:ascii="Times" w:hAnsi="Times" w:cs="Times New Roman"/>
          <w:b/>
          <w:bCs/>
          <w:color w:val="3C62A7"/>
          <w:sz w:val="23"/>
          <w:szCs w:val="23"/>
        </w:rPr>
        <w:t>2 523x</w:t>
      </w:r>
    </w:p>
    <w:p w:rsidR="007966A5" w:rsidRPr="007966A5" w:rsidRDefault="007966A5" w:rsidP="007966A5">
      <w:pPr>
        <w:shd w:val="clear" w:color="auto" w:fill="FFFFFF"/>
        <w:spacing w:line="240" w:lineRule="atLeast"/>
        <w:rPr>
          <w:rFonts w:ascii="Times" w:eastAsia="Times New Roman" w:hAnsi="Times" w:cs="Times New Roman"/>
          <w:color w:val="87888A"/>
          <w:sz w:val="18"/>
          <w:szCs w:val="18"/>
        </w:rPr>
      </w:pPr>
      <w:r w:rsidRPr="007966A5">
        <w:rPr>
          <w:rFonts w:ascii="Times" w:eastAsia="Times New Roman" w:hAnsi="Times" w:cs="Times New Roman"/>
          <w:color w:val="87888A"/>
          <w:sz w:val="18"/>
          <w:szCs w:val="18"/>
        </w:rPr>
        <w:t> </w:t>
      </w:r>
      <w:proofErr w:type="gramStart"/>
      <w:r w:rsidRPr="007966A5">
        <w:rPr>
          <w:rFonts w:ascii="Times" w:eastAsia="Times New Roman" w:hAnsi="Times" w:cs="Times New Roman"/>
          <w:color w:val="87888A"/>
          <w:sz w:val="18"/>
          <w:szCs w:val="18"/>
        </w:rPr>
        <w:t>autorská</w:t>
      </w:r>
      <w:proofErr w:type="gramEnd"/>
      <w:r w:rsidRPr="007966A5">
        <w:rPr>
          <w:rFonts w:ascii="Times" w:eastAsia="Times New Roman" w:hAnsi="Times" w:cs="Times New Roman"/>
          <w:color w:val="87888A"/>
          <w:sz w:val="18"/>
          <w:szCs w:val="18"/>
        </w:rPr>
        <w:t xml:space="preserve"> strana </w:t>
      </w:r>
      <w:hyperlink r:id="rId18" w:anchor="disqus_thread" w:history="1">
        <w:r w:rsidRPr="007966A5">
          <w:rPr>
            <w:rFonts w:ascii="Times" w:eastAsia="Times New Roman" w:hAnsi="Times" w:cs="Times New Roman"/>
            <w:color w:val="3C62A7"/>
            <w:sz w:val="18"/>
            <w:szCs w:val="18"/>
            <w:u w:val="single"/>
          </w:rPr>
          <w:t>2</w:t>
        </w:r>
      </w:hyperlink>
    </w:p>
    <w:p w:rsidR="007966A5" w:rsidRPr="007966A5" w:rsidRDefault="007966A5" w:rsidP="007966A5">
      <w:pPr>
        <w:shd w:val="clear" w:color="auto" w:fill="FFFFFF"/>
        <w:spacing w:line="240" w:lineRule="atLeast"/>
        <w:rPr>
          <w:rFonts w:ascii="Times" w:eastAsia="Times New Roman" w:hAnsi="Times" w:cs="Times New Roman"/>
          <w:color w:val="87888A"/>
          <w:sz w:val="18"/>
          <w:szCs w:val="18"/>
        </w:rPr>
      </w:pPr>
      <w:hyperlink r:id="rId19" w:tooltip="Sdílet na Facebooku" w:history="1">
        <w:r w:rsidRPr="007966A5">
          <w:rPr>
            <w:rFonts w:ascii="Times" w:eastAsia="Times New Roman" w:hAnsi="Times" w:cs="Times New Roman"/>
            <w:color w:val="3C62A7"/>
            <w:sz w:val="18"/>
            <w:szCs w:val="18"/>
            <w:u w:val="single"/>
            <w:bdr w:val="none" w:sz="0" w:space="0" w:color="auto" w:frame="1"/>
          </w:rPr>
          <w:t>Facebook</w:t>
        </w:r>
      </w:hyperlink>
      <w:r w:rsidRPr="007966A5">
        <w:rPr>
          <w:rFonts w:ascii="Times" w:eastAsia="Times New Roman" w:hAnsi="Times" w:cs="Times New Roman"/>
          <w:color w:val="87888A"/>
          <w:sz w:val="18"/>
          <w:szCs w:val="18"/>
        </w:rPr>
        <w:t> </w:t>
      </w:r>
      <w:hyperlink r:id="rId20" w:tooltip="Sdílet na Twitteru" w:history="1">
        <w:r w:rsidRPr="007966A5">
          <w:rPr>
            <w:rFonts w:ascii="Times" w:eastAsia="Times New Roman" w:hAnsi="Times" w:cs="Times New Roman"/>
            <w:color w:val="3C62A7"/>
            <w:sz w:val="18"/>
            <w:szCs w:val="18"/>
            <w:u w:val="single"/>
            <w:bdr w:val="none" w:sz="0" w:space="0" w:color="auto" w:frame="1"/>
          </w:rPr>
          <w:t>Twitter</w:t>
        </w:r>
      </w:hyperlink>
      <w:r w:rsidRPr="007966A5">
        <w:rPr>
          <w:rFonts w:ascii="Times" w:eastAsia="Times New Roman" w:hAnsi="Times" w:cs="Times New Roman"/>
          <w:color w:val="87888A"/>
          <w:sz w:val="18"/>
          <w:szCs w:val="18"/>
        </w:rPr>
        <w:t> </w:t>
      </w:r>
      <w:hyperlink r:id="rId21" w:tooltip="" w:history="1">
        <w:r w:rsidRPr="007966A5">
          <w:rPr>
            <w:rFonts w:ascii="Times" w:eastAsia="Times New Roman" w:hAnsi="Times" w:cs="Times New Roman"/>
            <w:color w:val="3C62A7"/>
            <w:sz w:val="18"/>
            <w:szCs w:val="18"/>
            <w:u w:val="single"/>
            <w:bdr w:val="none" w:sz="0" w:space="0" w:color="auto" w:frame="1"/>
          </w:rPr>
          <w:t>Pocket</w:t>
        </w:r>
      </w:hyperlink>
      <w:r w:rsidRPr="007966A5">
        <w:rPr>
          <w:rFonts w:ascii="Times" w:eastAsia="Times New Roman" w:hAnsi="Times" w:cs="Times New Roman"/>
          <w:color w:val="87888A"/>
          <w:sz w:val="18"/>
          <w:szCs w:val="18"/>
        </w:rPr>
        <w:t> </w:t>
      </w:r>
      <w:r w:rsidRPr="007966A5">
        <w:rPr>
          <w:rFonts w:ascii="Times" w:eastAsia="Times New Roman" w:hAnsi="Times" w:cs="Times New Roman"/>
          <w:color w:val="87888A"/>
          <w:sz w:val="18"/>
          <w:szCs w:val="18"/>
        </w:rPr>
        <w:fldChar w:fldCharType="begin"/>
      </w:r>
      <w:r w:rsidRPr="007966A5">
        <w:rPr>
          <w:rFonts w:ascii="Times" w:eastAsia="Times New Roman" w:hAnsi="Times" w:cs="Times New Roman"/>
          <w:color w:val="87888A"/>
          <w:sz w:val="18"/>
          <w:szCs w:val="18"/>
        </w:rPr>
        <w:instrText xml:space="preserve"> HYPERLINK "mailto:@?subject=Bezva%20%C4%8Dl%C3%A1nek&amp;body=P%C5%99e%C4%8Dti%20si%20tohle:%20http://archiv.ihned.cz/c1-63738050-socialni-site-milose-cermaka-s-nadsazkou-rikam-ze-otec-je-slovensky-bill-gates" \o "" \t "_blank" </w:instrText>
      </w:r>
      <w:r w:rsidRPr="007966A5">
        <w:rPr>
          <w:rFonts w:ascii="Times" w:eastAsia="Times New Roman" w:hAnsi="Times" w:cs="Times New Roman"/>
          <w:color w:val="87888A"/>
          <w:sz w:val="18"/>
          <w:szCs w:val="18"/>
        </w:rPr>
      </w:r>
      <w:r w:rsidRPr="007966A5">
        <w:rPr>
          <w:rFonts w:ascii="Times" w:eastAsia="Times New Roman" w:hAnsi="Times" w:cs="Times New Roman"/>
          <w:color w:val="87888A"/>
          <w:sz w:val="18"/>
          <w:szCs w:val="18"/>
        </w:rPr>
        <w:fldChar w:fldCharType="separate"/>
      </w:r>
      <w:r w:rsidRPr="007966A5">
        <w:rPr>
          <w:rFonts w:ascii="Times" w:eastAsia="Times New Roman" w:hAnsi="Times" w:cs="Times New Roman"/>
          <w:color w:val="3C62A7"/>
          <w:sz w:val="18"/>
          <w:szCs w:val="18"/>
          <w:u w:val="single"/>
          <w:bdr w:val="none" w:sz="0" w:space="0" w:color="auto" w:frame="1"/>
        </w:rPr>
        <w:t>Přeposlat</w:t>
      </w:r>
      <w:r w:rsidRPr="007966A5">
        <w:rPr>
          <w:rFonts w:ascii="Times" w:eastAsia="Times New Roman" w:hAnsi="Times" w:cs="Times New Roman"/>
          <w:color w:val="87888A"/>
          <w:sz w:val="18"/>
          <w:szCs w:val="18"/>
        </w:rPr>
        <w:fldChar w:fldCharType="end"/>
      </w:r>
    </w:p>
    <w:p w:rsidR="007966A5" w:rsidRPr="007966A5" w:rsidRDefault="007966A5" w:rsidP="007966A5">
      <w:pPr>
        <w:shd w:val="clear" w:color="auto" w:fill="FFFFFF"/>
        <w:spacing w:line="293" w:lineRule="atLeast"/>
        <w:rPr>
          <w:rFonts w:ascii="PT Sans" w:eastAsia="Times New Roman" w:hAnsi="PT Sans" w:cs="Times New Roman"/>
          <w:color w:val="000000"/>
          <w:sz w:val="20"/>
          <w:szCs w:val="20"/>
        </w:rPr>
      </w:pPr>
      <w:proofErr w:type="gramStart"/>
      <w:r w:rsidRPr="007966A5">
        <w:rPr>
          <w:rFonts w:ascii="PT Sans" w:eastAsia="Times New Roman" w:hAnsi="PT Sans" w:cs="Times New Roman"/>
          <w:color w:val="AAAAAA"/>
          <w:sz w:val="14"/>
          <w:szCs w:val="14"/>
        </w:rPr>
        <w:t>reklama</w:t>
      </w:r>
      <w:proofErr w:type="gramEnd"/>
    </w:p>
    <w:p w:rsidR="007966A5" w:rsidRPr="007966A5" w:rsidRDefault="007966A5" w:rsidP="007966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3" w:lineRule="atLeast"/>
        <w:ind w:left="0"/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</w:pPr>
      <w:r w:rsidRPr="007966A5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Osmadvacetiletý syn slovenského prezidenta Andreje Kisky loví v Praze startupové firmy pro fond rizikového kapitálu.</w:t>
      </w:r>
    </w:p>
    <w:p w:rsidR="007966A5" w:rsidRPr="007966A5" w:rsidRDefault="007966A5" w:rsidP="007966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3" w:lineRule="atLeast"/>
        <w:ind w:left="0"/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</w:pPr>
      <w:r w:rsidRPr="007966A5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Češi si jej dokonce zvou, aby </w:t>
      </w:r>
      <w:proofErr w:type="gramStart"/>
      <w:r w:rsidRPr="007966A5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jim</w:t>
      </w:r>
      <w:proofErr w:type="gramEnd"/>
      <w:r w:rsidRPr="007966A5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poradil při výběru příštího prezidenta.</w:t>
      </w:r>
    </w:p>
    <w:p w:rsidR="007966A5" w:rsidRPr="007966A5" w:rsidRDefault="007966A5" w:rsidP="007966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3" w:lineRule="atLeast"/>
        <w:ind w:left="0"/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</w:pPr>
      <w:r w:rsidRPr="007966A5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Svého otce nazývá "takovým slovenským Billem Gatesem".</w:t>
      </w:r>
    </w:p>
    <w:p w:rsidR="007966A5" w:rsidRPr="007966A5" w:rsidRDefault="007966A5" w:rsidP="007966A5">
      <w:pPr>
        <w:shd w:val="clear" w:color="auto" w:fill="FFFFFF"/>
        <w:spacing w:line="293" w:lineRule="atLeast"/>
        <w:rPr>
          <w:rFonts w:ascii="PT Sans" w:eastAsia="Times New Roman" w:hAnsi="PT Sans" w:cs="Times New Roman"/>
          <w:color w:val="000000"/>
          <w:sz w:val="20"/>
          <w:szCs w:val="20"/>
        </w:rPr>
      </w:pPr>
      <w:r>
        <w:rPr>
          <w:rFonts w:ascii="PT Sans" w:eastAsia="Times New Roman" w:hAnsi="PT Sans" w:cs="Times New Roman"/>
          <w:noProof/>
          <w:color w:val="000000"/>
          <w:sz w:val="20"/>
          <w:szCs w:val="20"/>
        </w:rPr>
        <w:drawing>
          <wp:inline distT="0" distB="0" distL="0" distR="0">
            <wp:extent cx="3733800" cy="2095500"/>
            <wp:effectExtent l="0" t="0" r="0" b="12700"/>
            <wp:docPr id="5" name="Picture 5" descr="arvis_55118081e4b0336d5f5c16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vis_55118081e4b0336d5f5c1632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6A5" w:rsidRPr="007966A5" w:rsidRDefault="007966A5" w:rsidP="007966A5">
      <w:pPr>
        <w:shd w:val="clear" w:color="auto" w:fill="FFFFFF"/>
        <w:spacing w:line="264" w:lineRule="atLeast"/>
        <w:jc w:val="right"/>
        <w:rPr>
          <w:rFonts w:ascii="PT Sans" w:eastAsia="Times New Roman" w:hAnsi="PT Sans" w:cs="Times New Roman"/>
          <w:color w:val="666666"/>
          <w:sz w:val="17"/>
          <w:szCs w:val="17"/>
        </w:rPr>
      </w:pPr>
      <w:proofErr w:type="gramStart"/>
      <w:r w:rsidRPr="007966A5">
        <w:rPr>
          <w:rFonts w:ascii="PT Sans" w:eastAsia="Times New Roman" w:hAnsi="PT Sans" w:cs="Times New Roman"/>
          <w:color w:val="666666"/>
          <w:sz w:val="17"/>
          <w:szCs w:val="17"/>
        </w:rPr>
        <w:t>Rizikové investice mohou měnit svět, přiznává Andrej Kiska mladší.</w:t>
      </w:r>
      <w:proofErr w:type="gramEnd"/>
      <w:r w:rsidRPr="007966A5">
        <w:rPr>
          <w:rFonts w:ascii="PT Sans" w:eastAsia="Times New Roman" w:hAnsi="PT Sans" w:cs="Times New Roman"/>
          <w:color w:val="666666"/>
          <w:sz w:val="17"/>
          <w:szCs w:val="17"/>
        </w:rPr>
        <w:t xml:space="preserve"> Investoři totiž vkládají peníze do nápadů a projektů, ze kterých mohou vzniknout velké věci.</w:t>
      </w:r>
    </w:p>
    <w:p w:rsidR="007966A5" w:rsidRPr="007966A5" w:rsidRDefault="007966A5" w:rsidP="007966A5">
      <w:pPr>
        <w:shd w:val="clear" w:color="auto" w:fill="FFFFFF"/>
        <w:spacing w:line="264" w:lineRule="atLeast"/>
        <w:jc w:val="right"/>
        <w:rPr>
          <w:rFonts w:ascii="PT Sans" w:eastAsia="Times New Roman" w:hAnsi="PT Sans" w:cs="Times New Roman"/>
          <w:color w:val="666666"/>
          <w:sz w:val="17"/>
          <w:szCs w:val="17"/>
        </w:rPr>
      </w:pPr>
      <w:proofErr w:type="gramStart"/>
      <w:r w:rsidRPr="007966A5">
        <w:rPr>
          <w:rFonts w:ascii="PT Sans" w:eastAsia="Times New Roman" w:hAnsi="PT Sans" w:cs="Times New Roman"/>
          <w:color w:val="666666"/>
          <w:sz w:val="17"/>
          <w:szCs w:val="17"/>
        </w:rPr>
        <w:t>autor</w:t>
      </w:r>
      <w:proofErr w:type="gramEnd"/>
      <w:r w:rsidRPr="007966A5">
        <w:rPr>
          <w:rFonts w:ascii="PT Sans" w:eastAsia="Times New Roman" w:hAnsi="PT Sans" w:cs="Times New Roman"/>
          <w:color w:val="666666"/>
          <w:sz w:val="17"/>
          <w:szCs w:val="17"/>
        </w:rPr>
        <w:t>: HN – Martin Svozílek</w:t>
      </w:r>
    </w:p>
    <w:p w:rsidR="007966A5" w:rsidRPr="007966A5" w:rsidRDefault="007966A5" w:rsidP="007966A5">
      <w:pPr>
        <w:shd w:val="clear" w:color="auto" w:fill="FFFFFF"/>
        <w:spacing w:before="72" w:after="240" w:line="293" w:lineRule="atLeast"/>
        <w:rPr>
          <w:rFonts w:ascii="PT Sans" w:hAnsi="PT Sans" w:cs="Times New Roman"/>
          <w:color w:val="000000"/>
          <w:sz w:val="25"/>
          <w:szCs w:val="25"/>
        </w:rPr>
      </w:pPr>
      <w:r w:rsidRPr="007966A5">
        <w:rPr>
          <w:rFonts w:ascii="PT Sans" w:hAnsi="PT Sans" w:cs="Times New Roman"/>
          <w:color w:val="000000"/>
          <w:sz w:val="25"/>
          <w:szCs w:val="25"/>
        </w:rPr>
        <w:lastRenderedPageBreak/>
        <w:t xml:space="preserve">Když byl loni v říjnu slovenský prezident Andrej Kiska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na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 návštěvě USA, zúčastnil se v New Yorku fóra pro digitální ekonomiku.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V Bostonu diskutoval o podnikatelském prostředí pro start-upy a v San Diegu otevřel podnikatelský inkubátor pro slovenské firmy.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Nakonec navštívil Silicon Valley i centrálu Facebooku.</w:t>
      </w:r>
      <w:proofErr w:type="gramEnd"/>
    </w:p>
    <w:p w:rsidR="007966A5" w:rsidRPr="007966A5" w:rsidRDefault="007966A5" w:rsidP="007966A5">
      <w:pPr>
        <w:shd w:val="clear" w:color="auto" w:fill="FFFFFF"/>
        <w:spacing w:before="72" w:after="240" w:line="293" w:lineRule="atLeast"/>
        <w:rPr>
          <w:rFonts w:ascii="PT Sans" w:hAnsi="PT Sans" w:cs="Times New Roman"/>
          <w:color w:val="000000"/>
          <w:sz w:val="25"/>
          <w:szCs w:val="25"/>
        </w:rPr>
      </w:pP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Tohle všechno dává o trochu větší smysl, když se dozvíme, že jeho osmadvacetiletý syn Andrej v Praze „loví“ startupové firmy pro fond rizikového kapitálu Credo Ventures.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V dubnu se stane jeho partnerem.</w:t>
      </w:r>
      <w:proofErr w:type="gramEnd"/>
    </w:p>
    <w:p w:rsidR="007966A5" w:rsidRPr="007966A5" w:rsidRDefault="007966A5" w:rsidP="007966A5">
      <w:pPr>
        <w:shd w:val="clear" w:color="auto" w:fill="FFFFFF"/>
        <w:spacing w:before="72" w:after="240" w:line="293" w:lineRule="atLeast"/>
        <w:rPr>
          <w:rFonts w:ascii="PT Sans" w:hAnsi="PT Sans" w:cs="Times New Roman"/>
          <w:color w:val="000000"/>
          <w:sz w:val="25"/>
          <w:szCs w:val="25"/>
        </w:rPr>
      </w:pPr>
      <w:r w:rsidRPr="007966A5">
        <w:rPr>
          <w:rFonts w:ascii="PT Sans" w:hAnsi="PT Sans" w:cs="Times New Roman"/>
          <w:b/>
          <w:bCs/>
          <w:color w:val="000000"/>
          <w:sz w:val="25"/>
          <w:szCs w:val="25"/>
        </w:rPr>
        <w:t xml:space="preserve">HN: Jak je to s tou vášní pro start-upy? Nakazil jste se vy </w:t>
      </w:r>
      <w:proofErr w:type="gramStart"/>
      <w:r w:rsidRPr="007966A5">
        <w:rPr>
          <w:rFonts w:ascii="PT Sans" w:hAnsi="PT Sans" w:cs="Times New Roman"/>
          <w:b/>
          <w:bCs/>
          <w:color w:val="000000"/>
          <w:sz w:val="25"/>
          <w:szCs w:val="25"/>
        </w:rPr>
        <w:t>od</w:t>
      </w:r>
      <w:proofErr w:type="gramEnd"/>
      <w:r w:rsidRPr="007966A5">
        <w:rPr>
          <w:rFonts w:ascii="PT Sans" w:hAnsi="PT Sans" w:cs="Times New Roman"/>
          <w:b/>
          <w:bCs/>
          <w:color w:val="000000"/>
          <w:sz w:val="25"/>
          <w:szCs w:val="25"/>
        </w:rPr>
        <w:t> otce, nebo naopak?</w:t>
      </w:r>
    </w:p>
    <w:p w:rsidR="007966A5" w:rsidRPr="007966A5" w:rsidRDefault="007966A5" w:rsidP="007966A5">
      <w:pPr>
        <w:shd w:val="clear" w:color="auto" w:fill="FFFFFF"/>
        <w:spacing w:before="72" w:after="240" w:line="293" w:lineRule="atLeast"/>
        <w:rPr>
          <w:rFonts w:ascii="PT Sans" w:hAnsi="PT Sans" w:cs="Times New Roman"/>
          <w:color w:val="000000"/>
          <w:sz w:val="25"/>
          <w:szCs w:val="25"/>
        </w:rPr>
      </w:pP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Ono je to ještě jinak.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Otec zase takový fanda do start-upů není.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Má rád podnikání jako takové.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Není tím typem fanouška technologií, který má jako první nový iPhone.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Start-upy bere jako určitý symbol chuti do byznysu. Neřekl bych, že jsem se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od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 něj nakazil, ale tu chuť jsem od něj určitě zdědil.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Je to něco, co mají lidé geneticky dané.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Podnikavost je rys osobnosti.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Já už jako malé dítě říkal, že chci být byznysmen.</w:t>
      </w:r>
      <w:proofErr w:type="gramEnd"/>
    </w:p>
    <w:p w:rsidR="007966A5" w:rsidRPr="007966A5" w:rsidRDefault="007966A5" w:rsidP="007966A5">
      <w:pPr>
        <w:shd w:val="clear" w:color="auto" w:fill="FFFFFF"/>
        <w:spacing w:before="72" w:after="240" w:line="293" w:lineRule="atLeast"/>
        <w:rPr>
          <w:rFonts w:ascii="PT Sans" w:hAnsi="PT Sans" w:cs="Times New Roman"/>
          <w:color w:val="000000"/>
          <w:sz w:val="25"/>
          <w:szCs w:val="25"/>
        </w:rPr>
      </w:pPr>
      <w:r w:rsidRPr="007966A5">
        <w:rPr>
          <w:rFonts w:ascii="PT Sans" w:hAnsi="PT Sans" w:cs="Times New Roman"/>
          <w:b/>
          <w:bCs/>
          <w:color w:val="000000"/>
          <w:sz w:val="25"/>
          <w:szCs w:val="25"/>
        </w:rPr>
        <w:t xml:space="preserve">HN: Co vám </w:t>
      </w:r>
      <w:proofErr w:type="gramStart"/>
      <w:r w:rsidRPr="007966A5">
        <w:rPr>
          <w:rFonts w:ascii="PT Sans" w:hAnsi="PT Sans" w:cs="Times New Roman"/>
          <w:b/>
          <w:bCs/>
          <w:color w:val="000000"/>
          <w:sz w:val="25"/>
          <w:szCs w:val="25"/>
        </w:rPr>
        <w:t>na</w:t>
      </w:r>
      <w:proofErr w:type="gramEnd"/>
      <w:r w:rsidRPr="007966A5">
        <w:rPr>
          <w:rFonts w:ascii="PT Sans" w:hAnsi="PT Sans" w:cs="Times New Roman"/>
          <w:b/>
          <w:bCs/>
          <w:color w:val="000000"/>
          <w:sz w:val="25"/>
          <w:szCs w:val="25"/>
        </w:rPr>
        <w:t> to učitelky ve škole říkaly?</w:t>
      </w:r>
    </w:p>
    <w:p w:rsidR="007966A5" w:rsidRPr="007966A5" w:rsidRDefault="007966A5" w:rsidP="007966A5">
      <w:pPr>
        <w:shd w:val="clear" w:color="auto" w:fill="FFFFFF"/>
        <w:spacing w:before="72" w:after="240" w:line="293" w:lineRule="atLeast"/>
        <w:rPr>
          <w:rFonts w:ascii="PT Sans" w:hAnsi="PT Sans" w:cs="Times New Roman"/>
          <w:color w:val="000000"/>
          <w:sz w:val="25"/>
          <w:szCs w:val="25"/>
        </w:rPr>
      </w:pP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To už si nepamatuju.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A zase bych vášeň pro byznys nepřeceňoval.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Ono to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asi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vzniklo i tak, že mě otec tehdy bral na služební cesty, což se mi strašně líbilo.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Vlastnil zlatnictví a rozváželi jsme zboží.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Říkal jsem si, že jestli podnikání znamená, že jezdíte po Slovensku autem plným šperků, tak že to budu rád dělat.</w:t>
      </w:r>
      <w:proofErr w:type="gramEnd"/>
    </w:p>
    <w:p w:rsidR="007966A5" w:rsidRPr="007966A5" w:rsidRDefault="007966A5" w:rsidP="007966A5">
      <w:pPr>
        <w:shd w:val="clear" w:color="auto" w:fill="FFFFFF"/>
        <w:spacing w:before="72" w:after="240" w:line="293" w:lineRule="atLeast"/>
        <w:rPr>
          <w:rFonts w:ascii="PT Sans" w:hAnsi="PT Sans" w:cs="Times New Roman"/>
          <w:color w:val="000000"/>
          <w:sz w:val="25"/>
          <w:szCs w:val="25"/>
        </w:rPr>
      </w:pPr>
      <w:r w:rsidRPr="007966A5">
        <w:rPr>
          <w:rFonts w:ascii="PT Sans" w:hAnsi="PT Sans" w:cs="Times New Roman"/>
          <w:b/>
          <w:bCs/>
          <w:color w:val="000000"/>
          <w:sz w:val="25"/>
          <w:szCs w:val="25"/>
        </w:rPr>
        <w:t>HN: Kdy jste vydělal první peníze?</w:t>
      </w:r>
    </w:p>
    <w:p w:rsidR="007966A5" w:rsidRPr="007966A5" w:rsidRDefault="007966A5" w:rsidP="007966A5">
      <w:pPr>
        <w:shd w:val="clear" w:color="auto" w:fill="FFFFFF"/>
        <w:spacing w:before="72" w:after="240" w:line="293" w:lineRule="atLeast"/>
        <w:rPr>
          <w:rFonts w:ascii="PT Sans" w:hAnsi="PT Sans" w:cs="Times New Roman"/>
          <w:color w:val="000000"/>
          <w:sz w:val="25"/>
          <w:szCs w:val="25"/>
        </w:rPr>
      </w:pP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Asi až v Praze v investiční firmě Benson Oak.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Nastoupil jsem tam po škole v roce 2009.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Benson Oak investoval do české antivirové firmy AVG, která už v té době představovala slušně našlápnutý byznys. Dnes je to nadnárodní miliardová společnost, obchodovaná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na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 newyorské burze.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To byl první velký úspěch, jehož součástí jsem byl.</w:t>
      </w:r>
      <w:proofErr w:type="gramEnd"/>
    </w:p>
    <w:p w:rsidR="007966A5" w:rsidRPr="007966A5" w:rsidRDefault="007966A5" w:rsidP="007966A5">
      <w:pPr>
        <w:shd w:val="clear" w:color="auto" w:fill="FFFFFF"/>
        <w:spacing w:line="312" w:lineRule="atLeast"/>
        <w:rPr>
          <w:rFonts w:ascii="PT Sans" w:hAnsi="PT Sans" w:cs="Times New Roman"/>
          <w:color w:val="000000"/>
          <w:sz w:val="25"/>
          <w:szCs w:val="25"/>
        </w:rPr>
      </w:pPr>
      <w:hyperlink r:id="rId23" w:history="1">
        <w:r w:rsidRPr="007966A5">
          <w:rPr>
            <w:rFonts w:ascii="PT Sans" w:hAnsi="PT Sans" w:cs="Times New Roman"/>
            <w:color w:val="3C62A7"/>
            <w:sz w:val="26"/>
            <w:szCs w:val="26"/>
            <w:u w:val="single"/>
          </w:rPr>
          <w:t>Nestlé v Česku roste díky čokoládě, kávě a také krmivu pro psy</w:t>
        </w:r>
        <w:r w:rsidRPr="007966A5">
          <w:rPr>
            <w:rFonts w:ascii="PT Sans" w:hAnsi="PT Sans" w:cs="Times New Roman"/>
            <w:color w:val="3C62A7"/>
            <w:sz w:val="20"/>
            <w:szCs w:val="20"/>
          </w:rPr>
          <w:t> - čtěte ZDE</w:t>
        </w:r>
      </w:hyperlink>
    </w:p>
    <w:p w:rsidR="007966A5" w:rsidRPr="007966A5" w:rsidRDefault="007966A5" w:rsidP="007966A5">
      <w:pPr>
        <w:shd w:val="clear" w:color="auto" w:fill="FFFFFF"/>
        <w:spacing w:before="72" w:after="240" w:line="293" w:lineRule="atLeast"/>
        <w:rPr>
          <w:rFonts w:ascii="PT Sans" w:hAnsi="PT Sans" w:cs="Times New Roman"/>
          <w:color w:val="000000"/>
          <w:sz w:val="25"/>
          <w:szCs w:val="25"/>
        </w:rPr>
      </w:pPr>
      <w:r w:rsidRPr="007966A5">
        <w:rPr>
          <w:rFonts w:ascii="PT Sans" w:hAnsi="PT Sans" w:cs="Times New Roman"/>
          <w:b/>
          <w:bCs/>
          <w:color w:val="000000"/>
          <w:sz w:val="25"/>
          <w:szCs w:val="25"/>
        </w:rPr>
        <w:t>HN: Proč jste šel zrovna do Prahy?</w:t>
      </w:r>
    </w:p>
    <w:p w:rsidR="007966A5" w:rsidRPr="007966A5" w:rsidRDefault="007966A5" w:rsidP="007966A5">
      <w:pPr>
        <w:shd w:val="clear" w:color="auto" w:fill="FFFFFF"/>
        <w:spacing w:before="72" w:after="240" w:line="293" w:lineRule="atLeast"/>
        <w:rPr>
          <w:rFonts w:ascii="PT Sans" w:hAnsi="PT Sans" w:cs="Times New Roman"/>
          <w:color w:val="000000"/>
          <w:sz w:val="25"/>
          <w:szCs w:val="25"/>
        </w:rPr>
      </w:pP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Studoval jsem vysokou školu v Americe.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Na University of Virginia jsem vystudoval finance a management.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Podle časopisu BusinessWeek to byl v těchto oborech nejlepší bakalářský program ve státech.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Většina mých spolužáků šla po absolvování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na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 Wall Street nebo do Londýna.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Já už v Americe zůstat nechtěl, byť jsem nějaké nabídky měl.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Lákalo mě to blíž k domovu.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Tak jsem poslal životopisy do Londýna, Bratislavy i Prahy.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A vyšla Praha.</w:t>
      </w:r>
      <w:proofErr w:type="gramEnd"/>
    </w:p>
    <w:p w:rsidR="007966A5" w:rsidRPr="007966A5" w:rsidRDefault="007966A5" w:rsidP="007966A5">
      <w:pPr>
        <w:shd w:val="clear" w:color="auto" w:fill="FFFFFF"/>
        <w:spacing w:before="72" w:after="240" w:line="293" w:lineRule="atLeast"/>
        <w:rPr>
          <w:rFonts w:ascii="PT Sans" w:hAnsi="PT Sans" w:cs="Times New Roman"/>
          <w:color w:val="000000"/>
          <w:sz w:val="25"/>
          <w:szCs w:val="25"/>
        </w:rPr>
      </w:pPr>
      <w:r w:rsidRPr="007966A5">
        <w:rPr>
          <w:rFonts w:ascii="PT Sans" w:hAnsi="PT Sans" w:cs="Times New Roman"/>
          <w:b/>
          <w:bCs/>
          <w:color w:val="000000"/>
          <w:sz w:val="25"/>
          <w:szCs w:val="25"/>
        </w:rPr>
        <w:t xml:space="preserve">HN: Do zámoří vás poslal otec? </w:t>
      </w:r>
      <w:proofErr w:type="gramStart"/>
      <w:r w:rsidRPr="007966A5">
        <w:rPr>
          <w:rFonts w:ascii="PT Sans" w:hAnsi="PT Sans" w:cs="Times New Roman"/>
          <w:b/>
          <w:bCs/>
          <w:color w:val="000000"/>
          <w:sz w:val="25"/>
          <w:szCs w:val="25"/>
        </w:rPr>
        <w:t>Na zkušenou, jak se říká?</w:t>
      </w:r>
      <w:proofErr w:type="gramEnd"/>
    </w:p>
    <w:p w:rsidR="007966A5" w:rsidRPr="007966A5" w:rsidRDefault="007966A5" w:rsidP="007966A5">
      <w:pPr>
        <w:shd w:val="clear" w:color="auto" w:fill="FFFFFF"/>
        <w:spacing w:before="72" w:after="240" w:line="293" w:lineRule="atLeast"/>
        <w:rPr>
          <w:rFonts w:ascii="PT Sans" w:hAnsi="PT Sans" w:cs="Times New Roman"/>
          <w:color w:val="000000"/>
          <w:sz w:val="25"/>
          <w:szCs w:val="25"/>
        </w:rPr>
      </w:pP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Vybral jsem si to sám.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Byl jsem tam už rok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na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 střední, v rámci výměnného programu. A pak jsem se rozhodl, že v USA půjdu také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na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> univerzitu.</w:t>
      </w:r>
    </w:p>
    <w:p w:rsidR="007966A5" w:rsidRPr="007966A5" w:rsidRDefault="007966A5" w:rsidP="007966A5">
      <w:pPr>
        <w:shd w:val="clear" w:color="auto" w:fill="FFFFFF"/>
        <w:spacing w:before="72" w:after="240" w:line="293" w:lineRule="atLeast"/>
        <w:rPr>
          <w:rFonts w:ascii="PT Sans" w:hAnsi="PT Sans" w:cs="Times New Roman"/>
          <w:color w:val="000000"/>
          <w:sz w:val="25"/>
          <w:szCs w:val="25"/>
        </w:rPr>
      </w:pPr>
      <w:r w:rsidRPr="007966A5">
        <w:rPr>
          <w:rFonts w:ascii="PT Sans" w:hAnsi="PT Sans" w:cs="Times New Roman"/>
          <w:b/>
          <w:bCs/>
          <w:color w:val="000000"/>
          <w:sz w:val="25"/>
          <w:szCs w:val="25"/>
        </w:rPr>
        <w:t>HN: Ale platili to rodiče?</w:t>
      </w:r>
    </w:p>
    <w:p w:rsidR="007966A5" w:rsidRPr="007966A5" w:rsidRDefault="007966A5" w:rsidP="007966A5">
      <w:pPr>
        <w:shd w:val="clear" w:color="auto" w:fill="FFFFFF"/>
        <w:spacing w:before="72" w:after="240" w:line="293" w:lineRule="atLeast"/>
        <w:rPr>
          <w:rFonts w:ascii="PT Sans" w:hAnsi="PT Sans" w:cs="Times New Roman"/>
          <w:color w:val="000000"/>
          <w:sz w:val="25"/>
          <w:szCs w:val="25"/>
        </w:rPr>
      </w:pPr>
      <w:r w:rsidRPr="007966A5">
        <w:rPr>
          <w:rFonts w:ascii="PT Sans" w:hAnsi="PT Sans" w:cs="Times New Roman"/>
          <w:color w:val="000000"/>
          <w:sz w:val="25"/>
          <w:szCs w:val="25"/>
        </w:rPr>
        <w:t xml:space="preserve">Částečně. Výhodou University of Virginia je, že je státní, takže školné není tak strašně vysoké jako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na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 privátních školách.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A pak jsem získal stipendium jako lyžař.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Problém byl, že jsem nebyl až tak dobrý, takže univerzitu jsem si musel pečlivě vybrat.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Ne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na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 severu, kde jsou hory a mnohem víc dobrých lyžařů, a ani ne na jihu, kde se zase nelyžuje skoro vůbec.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Virginie je přibližně uprostřed USA a do tamního lyžařského týmu jsem výborně zapadl.</w:t>
      </w:r>
      <w:proofErr w:type="gramEnd"/>
    </w:p>
    <w:p w:rsidR="007966A5" w:rsidRPr="007966A5" w:rsidRDefault="007966A5" w:rsidP="007966A5">
      <w:pPr>
        <w:shd w:val="clear" w:color="auto" w:fill="FFFFFF"/>
        <w:spacing w:before="72" w:after="240" w:line="293" w:lineRule="atLeast"/>
        <w:rPr>
          <w:rFonts w:ascii="PT Sans" w:hAnsi="PT Sans" w:cs="Times New Roman"/>
          <w:color w:val="000000"/>
          <w:sz w:val="25"/>
          <w:szCs w:val="25"/>
        </w:rPr>
      </w:pPr>
      <w:r w:rsidRPr="007966A5">
        <w:rPr>
          <w:rFonts w:ascii="PT Sans" w:hAnsi="PT Sans" w:cs="Times New Roman"/>
          <w:b/>
          <w:bCs/>
          <w:color w:val="000000"/>
          <w:sz w:val="25"/>
          <w:szCs w:val="25"/>
        </w:rPr>
        <w:t>HN: Stálo to za to?</w:t>
      </w:r>
    </w:p>
    <w:p w:rsidR="007966A5" w:rsidRPr="007966A5" w:rsidRDefault="007966A5" w:rsidP="007966A5">
      <w:pPr>
        <w:shd w:val="clear" w:color="auto" w:fill="FFFFFF"/>
        <w:spacing w:before="72" w:after="240" w:line="293" w:lineRule="atLeast"/>
        <w:rPr>
          <w:rFonts w:ascii="PT Sans" w:hAnsi="PT Sans" w:cs="Times New Roman"/>
          <w:color w:val="000000"/>
          <w:sz w:val="25"/>
          <w:szCs w:val="25"/>
        </w:rPr>
      </w:pP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Myslíte studovat v Americe?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Určitě. Zaprvé si vyzkoušíte, jaké to je, spoléhat se sám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na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 sebe. Na mé škole nebyl nikdo ze Slovenska ani z Čech, takže jsem byl hozený do vody a musel jsem plavat.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Navíc systém tamního vysokého školství je výborný.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První dva roky máte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na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 to, abyste se rozhodli, co budete dělat.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Takže já jsem se rozhodoval mezi filozofií, mezinárodními vztahy či třeba buddhismem.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A zvolna, bez nějakého tlaku, jsem se nakonec dostal k byznysu.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V osmnácti člověk často neví, co chce dělat, a zároveň není špatné získat všeobecné vzdělání a rozhled.</w:t>
      </w:r>
      <w:proofErr w:type="gramEnd"/>
    </w:p>
    <w:p w:rsidR="007966A5" w:rsidRPr="007966A5" w:rsidRDefault="007966A5" w:rsidP="007966A5">
      <w:pPr>
        <w:shd w:val="clear" w:color="auto" w:fill="FFFFFF"/>
        <w:spacing w:before="72" w:after="240" w:line="293" w:lineRule="atLeast"/>
        <w:rPr>
          <w:rFonts w:ascii="PT Sans" w:hAnsi="PT Sans" w:cs="Times New Roman"/>
          <w:color w:val="000000"/>
          <w:sz w:val="25"/>
          <w:szCs w:val="25"/>
        </w:rPr>
      </w:pP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Naopak další dva roky vás drtí.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Akademický program je nastavený tak, že podporuje „critical thinking“.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Chodíte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na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 přednášky, kde je maximálně deset až patnáct studentů, a hodinu a půl diskutujete na přesně zvolená témata. S lidmi, o kterých si říkáte: „Panejo, těm to ale pálí!“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A to myslíte učitele i spolužáky.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Z těchto diskusí pak ze čtyřiceti až šedesáti procent vychází vaše známka.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Americké školy učí studenty přemýšlet a komunikovat.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České a slovenské školy vás nutí zapamatovat si spoustu informací.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Jenže u nich je riziko, že je brzo poté zapomenete.</w:t>
      </w:r>
      <w:proofErr w:type="gramEnd"/>
    </w:p>
    <w:p w:rsidR="007966A5" w:rsidRPr="007966A5" w:rsidRDefault="007966A5" w:rsidP="007966A5">
      <w:pPr>
        <w:shd w:val="clear" w:color="auto" w:fill="FFFFFF"/>
        <w:spacing w:line="312" w:lineRule="atLeast"/>
        <w:rPr>
          <w:rFonts w:ascii="PT Sans" w:hAnsi="PT Sans" w:cs="Times New Roman"/>
          <w:color w:val="000000"/>
          <w:sz w:val="25"/>
          <w:szCs w:val="25"/>
        </w:rPr>
      </w:pPr>
      <w:hyperlink r:id="rId24" w:history="1">
        <w:r w:rsidRPr="007966A5">
          <w:rPr>
            <w:rFonts w:ascii="PT Sans" w:hAnsi="PT Sans" w:cs="Times New Roman"/>
            <w:color w:val="3C62A7"/>
            <w:sz w:val="26"/>
            <w:szCs w:val="26"/>
            <w:u w:val="single"/>
          </w:rPr>
          <w:t>Investujte do třetího světa, radí ekonomický guru Booth</w:t>
        </w:r>
        <w:r w:rsidRPr="007966A5">
          <w:rPr>
            <w:rFonts w:ascii="PT Sans" w:hAnsi="PT Sans" w:cs="Times New Roman"/>
            <w:color w:val="3C62A7"/>
            <w:sz w:val="20"/>
            <w:szCs w:val="20"/>
          </w:rPr>
          <w:t> - čtěte ZDE</w:t>
        </w:r>
      </w:hyperlink>
    </w:p>
    <w:p w:rsidR="007966A5" w:rsidRPr="007966A5" w:rsidRDefault="007966A5" w:rsidP="007966A5">
      <w:pPr>
        <w:shd w:val="clear" w:color="auto" w:fill="FFFFFF"/>
        <w:spacing w:before="72" w:after="240" w:line="293" w:lineRule="atLeast"/>
        <w:rPr>
          <w:rFonts w:ascii="PT Sans" w:hAnsi="PT Sans" w:cs="Times New Roman"/>
          <w:color w:val="000000"/>
          <w:sz w:val="25"/>
          <w:szCs w:val="25"/>
        </w:rPr>
      </w:pPr>
      <w:r w:rsidRPr="007966A5">
        <w:rPr>
          <w:rFonts w:ascii="PT Sans" w:hAnsi="PT Sans" w:cs="Times New Roman"/>
          <w:b/>
          <w:bCs/>
          <w:color w:val="000000"/>
          <w:sz w:val="25"/>
          <w:szCs w:val="25"/>
        </w:rPr>
        <w:t xml:space="preserve">HN: Takže nepatříte k těm lidem, kteří tvrdí, že si ze školy nic neodnesli? </w:t>
      </w:r>
      <w:proofErr w:type="gramStart"/>
      <w:r w:rsidRPr="007966A5">
        <w:rPr>
          <w:rFonts w:ascii="PT Sans" w:hAnsi="PT Sans" w:cs="Times New Roman"/>
          <w:b/>
          <w:bCs/>
          <w:color w:val="000000"/>
          <w:sz w:val="25"/>
          <w:szCs w:val="25"/>
        </w:rPr>
        <w:t>Že se stejně všechno naučili až v práci?</w:t>
      </w:r>
      <w:proofErr w:type="gramEnd"/>
    </w:p>
    <w:p w:rsidR="007966A5" w:rsidRPr="007966A5" w:rsidRDefault="007966A5" w:rsidP="007966A5">
      <w:pPr>
        <w:shd w:val="clear" w:color="auto" w:fill="FFFFFF"/>
        <w:spacing w:before="72" w:after="240" w:line="293" w:lineRule="atLeast"/>
        <w:rPr>
          <w:rFonts w:ascii="PT Sans" w:hAnsi="PT Sans" w:cs="Times New Roman"/>
          <w:color w:val="000000"/>
          <w:sz w:val="25"/>
          <w:szCs w:val="25"/>
        </w:rPr>
      </w:pPr>
      <w:r w:rsidRPr="007966A5">
        <w:rPr>
          <w:rFonts w:ascii="PT Sans" w:hAnsi="PT Sans" w:cs="Times New Roman"/>
          <w:color w:val="000000"/>
          <w:sz w:val="25"/>
          <w:szCs w:val="25"/>
        </w:rPr>
        <w:t xml:space="preserve">Vůbec ne, naopak!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To bylo moje největší překvapení.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Ve škole nám tvrdili, že co se týče finančnictví, přijdeme do firem dobře připravení.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A já v Benson Oak zjistil, že to je pravda.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Můj první úkol byl: tady máš řidiče, tady finančního ředitele, tady kontrolorku a vybuduj model cash flow.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Dělej, co umíš.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Ale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pro mě to bylo stejné, jako bych dostal další úkol na hodině ve škole.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Díky univerzitě jsem věděl, co mám dělat.</w:t>
      </w:r>
      <w:proofErr w:type="gramEnd"/>
    </w:p>
    <w:p w:rsidR="007966A5" w:rsidRPr="007966A5" w:rsidRDefault="007966A5" w:rsidP="007966A5">
      <w:pPr>
        <w:shd w:val="clear" w:color="auto" w:fill="FFFFFF"/>
        <w:spacing w:before="72" w:after="240" w:line="293" w:lineRule="atLeast"/>
        <w:rPr>
          <w:rFonts w:ascii="PT Sans" w:hAnsi="PT Sans" w:cs="Times New Roman"/>
          <w:color w:val="000000"/>
          <w:sz w:val="25"/>
          <w:szCs w:val="25"/>
        </w:rPr>
      </w:pPr>
      <w:r w:rsidRPr="007966A5">
        <w:rPr>
          <w:rFonts w:ascii="PT Sans" w:hAnsi="PT Sans" w:cs="Times New Roman"/>
          <w:color w:val="000000"/>
          <w:sz w:val="25"/>
          <w:szCs w:val="25"/>
        </w:rPr>
        <w:t xml:space="preserve">Mimochodem proto také škole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od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 konce studií každoročně posílám finanční příspěvek.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A víte co?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Dělá to 96 procent absolventů.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Každý podle svých možností, někdo třeba jen sto dolarů,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ale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přispějí skoro všichni. To ukazuje, že cítí, jakou pro ně ta škola má hodnotu.</w:t>
      </w:r>
    </w:p>
    <w:p w:rsidR="007966A5" w:rsidRPr="007966A5" w:rsidRDefault="007966A5" w:rsidP="007966A5">
      <w:pPr>
        <w:shd w:val="clear" w:color="auto" w:fill="FFFFFF"/>
        <w:spacing w:before="72" w:after="240" w:line="293" w:lineRule="atLeast"/>
        <w:rPr>
          <w:rFonts w:ascii="PT Sans" w:hAnsi="PT Sans" w:cs="Times New Roman"/>
          <w:color w:val="000000"/>
          <w:sz w:val="25"/>
          <w:szCs w:val="25"/>
        </w:rPr>
      </w:pPr>
      <w:r w:rsidRPr="007966A5">
        <w:rPr>
          <w:rFonts w:ascii="PT Sans" w:hAnsi="PT Sans" w:cs="Times New Roman"/>
          <w:b/>
          <w:bCs/>
          <w:color w:val="000000"/>
          <w:sz w:val="25"/>
          <w:szCs w:val="25"/>
        </w:rPr>
        <w:t>HN: Váš první zaměstnavatel byl Benson Oak, tedy klasická private equity investiční firma. Co vás zavedlo do Credo Ventures, což je fond rizikového kapitálu?</w:t>
      </w:r>
    </w:p>
    <w:p w:rsidR="007966A5" w:rsidRPr="007966A5" w:rsidRDefault="007966A5" w:rsidP="007966A5">
      <w:pPr>
        <w:shd w:val="clear" w:color="auto" w:fill="FFFFFF"/>
        <w:spacing w:before="72" w:after="240" w:line="293" w:lineRule="atLeast"/>
        <w:rPr>
          <w:rFonts w:ascii="PT Sans" w:hAnsi="PT Sans" w:cs="Times New Roman"/>
          <w:color w:val="000000"/>
          <w:sz w:val="25"/>
          <w:szCs w:val="25"/>
        </w:rPr>
      </w:pPr>
      <w:r w:rsidRPr="007966A5">
        <w:rPr>
          <w:rFonts w:ascii="PT Sans" w:hAnsi="PT Sans" w:cs="Times New Roman"/>
          <w:color w:val="000000"/>
          <w:sz w:val="25"/>
          <w:szCs w:val="25"/>
        </w:rPr>
        <w:t xml:space="preserve">Tři partneři – Gabriel Eichler, Robert Cohen a Boris Zelený – se rozhodli do prvního fondu Credo Ventures investovat.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Dokonce tam jsou největším investorem.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Byla mezi námi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od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 začátku dobrá „chemie“, rád jsem pro ně pracoval, ale oni zároveň cítili, že mě baví podnikání a jsem rád mezi mladými lidmi. Tak mi nabídli, jestli nechci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na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 část úvazku pro Credo pracovat. Jenže to samozřejmě dopadlo tak, že jsem měl najednou dvě zaměstnání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na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 plný úvazek, což se dlouhodobě nedalo zvládat.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A já začal naplno pracovat pro Credo.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Partě kolem pana Eichlera už jen pomáhám s investicemi, které mají v Izraeli.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Ale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ty jsou také technologickými start-upy, takže to dává celé logiku.</w:t>
      </w:r>
    </w:p>
    <w:p w:rsidR="007966A5" w:rsidRPr="007966A5" w:rsidRDefault="007966A5" w:rsidP="007966A5">
      <w:pPr>
        <w:shd w:val="clear" w:color="auto" w:fill="FFFFFF"/>
        <w:spacing w:before="72" w:after="240" w:line="293" w:lineRule="atLeast"/>
        <w:rPr>
          <w:rFonts w:ascii="PT Sans" w:hAnsi="PT Sans" w:cs="Times New Roman"/>
          <w:color w:val="000000"/>
          <w:sz w:val="25"/>
          <w:szCs w:val="25"/>
        </w:rPr>
      </w:pPr>
      <w:r w:rsidRPr="007966A5">
        <w:rPr>
          <w:rFonts w:ascii="PT Sans" w:hAnsi="PT Sans" w:cs="Times New Roman"/>
          <w:b/>
          <w:bCs/>
          <w:color w:val="000000"/>
          <w:sz w:val="25"/>
          <w:szCs w:val="25"/>
        </w:rPr>
        <w:t xml:space="preserve">HN: Co vás láká </w:t>
      </w:r>
      <w:proofErr w:type="gramStart"/>
      <w:r w:rsidRPr="007966A5">
        <w:rPr>
          <w:rFonts w:ascii="PT Sans" w:hAnsi="PT Sans" w:cs="Times New Roman"/>
          <w:b/>
          <w:bCs/>
          <w:color w:val="000000"/>
          <w:sz w:val="25"/>
          <w:szCs w:val="25"/>
        </w:rPr>
        <w:t>na</w:t>
      </w:r>
      <w:proofErr w:type="gramEnd"/>
      <w:r w:rsidRPr="007966A5">
        <w:rPr>
          <w:rFonts w:ascii="PT Sans" w:hAnsi="PT Sans" w:cs="Times New Roman"/>
          <w:b/>
          <w:bCs/>
          <w:color w:val="000000"/>
          <w:sz w:val="25"/>
          <w:szCs w:val="25"/>
        </w:rPr>
        <w:t> rizikových investicích?</w:t>
      </w:r>
    </w:p>
    <w:p w:rsidR="007966A5" w:rsidRPr="007966A5" w:rsidRDefault="007966A5" w:rsidP="007966A5">
      <w:pPr>
        <w:shd w:val="clear" w:color="auto" w:fill="FFFFFF"/>
        <w:spacing w:before="72" w:after="240" w:line="293" w:lineRule="atLeast"/>
        <w:rPr>
          <w:rFonts w:ascii="PT Sans" w:hAnsi="PT Sans" w:cs="Times New Roman"/>
          <w:color w:val="000000"/>
          <w:sz w:val="25"/>
          <w:szCs w:val="25"/>
        </w:rPr>
      </w:pP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Když to řeknu trochu nadneseně, rizikové investice mají potenciál měnit svět.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Sice dávají jednotlivcům nebo malým firmám relativně málo peněz, ale děje se tak ve fázi, kdy se rodí nějaký nový nápad nebo projekt.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A vy nikdy nevíte, jestli to nebude další velká věc.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Je to fascinující dobrodružství.</w:t>
      </w:r>
      <w:proofErr w:type="gramEnd"/>
    </w:p>
    <w:p w:rsidR="007966A5" w:rsidRPr="007966A5" w:rsidRDefault="007966A5" w:rsidP="007966A5">
      <w:pPr>
        <w:shd w:val="clear" w:color="auto" w:fill="FFFFFF"/>
        <w:spacing w:line="312" w:lineRule="atLeast"/>
        <w:rPr>
          <w:rFonts w:ascii="PT Sans" w:hAnsi="PT Sans" w:cs="Times New Roman"/>
          <w:color w:val="000000"/>
          <w:sz w:val="25"/>
          <w:szCs w:val="25"/>
        </w:rPr>
      </w:pPr>
      <w:hyperlink r:id="rId25" w:history="1">
        <w:proofErr w:type="gramStart"/>
        <w:r w:rsidRPr="007966A5">
          <w:rPr>
            <w:rFonts w:ascii="PT Sans" w:hAnsi="PT Sans" w:cs="Times New Roman"/>
            <w:color w:val="3C62A7"/>
            <w:sz w:val="26"/>
            <w:szCs w:val="26"/>
            <w:u w:val="single"/>
          </w:rPr>
          <w:t>CzechInvest loni zprostředkoval investice za 87 miliard.</w:t>
        </w:r>
        <w:proofErr w:type="gramEnd"/>
        <w:r w:rsidRPr="007966A5">
          <w:rPr>
            <w:rFonts w:ascii="PT Sans" w:hAnsi="PT Sans" w:cs="Times New Roman"/>
            <w:color w:val="3C62A7"/>
            <w:sz w:val="26"/>
            <w:szCs w:val="26"/>
            <w:u w:val="single"/>
          </w:rPr>
          <w:t xml:space="preserve"> Přilákal hlavně firmy z Německa</w:t>
        </w:r>
        <w:r w:rsidRPr="007966A5">
          <w:rPr>
            <w:rFonts w:ascii="PT Sans" w:hAnsi="PT Sans" w:cs="Times New Roman"/>
            <w:color w:val="3C62A7"/>
            <w:sz w:val="20"/>
            <w:szCs w:val="20"/>
          </w:rPr>
          <w:t> - čtěte ZDE</w:t>
        </w:r>
      </w:hyperlink>
    </w:p>
    <w:p w:rsidR="007966A5" w:rsidRPr="007966A5" w:rsidRDefault="007966A5" w:rsidP="007966A5">
      <w:pPr>
        <w:shd w:val="clear" w:color="auto" w:fill="FFFFFF"/>
        <w:spacing w:before="72" w:after="240" w:line="293" w:lineRule="atLeast"/>
        <w:rPr>
          <w:rFonts w:ascii="PT Sans" w:hAnsi="PT Sans" w:cs="Times New Roman"/>
          <w:color w:val="000000"/>
          <w:sz w:val="25"/>
          <w:szCs w:val="25"/>
        </w:rPr>
      </w:pPr>
      <w:r w:rsidRPr="007966A5">
        <w:rPr>
          <w:rFonts w:ascii="PT Sans" w:hAnsi="PT Sans" w:cs="Times New Roman"/>
          <w:b/>
          <w:bCs/>
          <w:color w:val="000000"/>
          <w:sz w:val="25"/>
          <w:szCs w:val="25"/>
        </w:rPr>
        <w:t>HN: Náplní vaší práce je „lovit“ podobné projekty?</w:t>
      </w:r>
    </w:p>
    <w:p w:rsidR="007966A5" w:rsidRPr="007966A5" w:rsidRDefault="007966A5" w:rsidP="007966A5">
      <w:pPr>
        <w:shd w:val="clear" w:color="auto" w:fill="FFFFFF"/>
        <w:spacing w:before="72" w:after="240" w:line="293" w:lineRule="atLeast"/>
        <w:rPr>
          <w:rFonts w:ascii="PT Sans" w:hAnsi="PT Sans" w:cs="Times New Roman"/>
          <w:color w:val="000000"/>
          <w:sz w:val="25"/>
          <w:szCs w:val="25"/>
        </w:rPr>
      </w:pPr>
      <w:r w:rsidRPr="007966A5">
        <w:rPr>
          <w:rFonts w:ascii="PT Sans" w:hAnsi="PT Sans" w:cs="Times New Roman"/>
          <w:color w:val="000000"/>
          <w:sz w:val="25"/>
          <w:szCs w:val="25"/>
        </w:rPr>
        <w:t xml:space="preserve">Řekněme, že je to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asi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třetina mé pracovní náplně.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Vyhledávání investičních příležitostí, debaty s podnikateli, hledání nových projektů.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Druhou třetinou je management projektů, kam jsme již investovali.</w:t>
      </w:r>
      <w:proofErr w:type="gramEnd"/>
    </w:p>
    <w:p w:rsidR="007966A5" w:rsidRPr="007966A5" w:rsidRDefault="007966A5" w:rsidP="007966A5">
      <w:pPr>
        <w:shd w:val="clear" w:color="auto" w:fill="FFFFFF"/>
        <w:spacing w:before="72" w:after="240" w:line="293" w:lineRule="atLeast"/>
        <w:rPr>
          <w:rFonts w:ascii="PT Sans" w:hAnsi="PT Sans" w:cs="Times New Roman"/>
          <w:color w:val="000000"/>
          <w:sz w:val="25"/>
          <w:szCs w:val="25"/>
        </w:rPr>
      </w:pPr>
      <w:r w:rsidRPr="007966A5">
        <w:rPr>
          <w:rFonts w:ascii="PT Sans" w:hAnsi="PT Sans" w:cs="Times New Roman"/>
          <w:b/>
          <w:bCs/>
          <w:color w:val="000000"/>
          <w:sz w:val="25"/>
          <w:szCs w:val="25"/>
        </w:rPr>
        <w:t>HN: Hlídáte si své peníze?</w:t>
      </w:r>
    </w:p>
    <w:p w:rsidR="007966A5" w:rsidRPr="007966A5" w:rsidRDefault="007966A5" w:rsidP="007966A5">
      <w:pPr>
        <w:shd w:val="clear" w:color="auto" w:fill="FFFFFF"/>
        <w:spacing w:before="72" w:after="240" w:line="293" w:lineRule="atLeast"/>
        <w:rPr>
          <w:rFonts w:ascii="PT Sans" w:hAnsi="PT Sans" w:cs="Times New Roman"/>
          <w:color w:val="000000"/>
          <w:sz w:val="25"/>
          <w:szCs w:val="25"/>
        </w:rPr>
      </w:pP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Ani ne, tak bych to neřekl.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Spíš se snažíme poradit, ale nestát v cestě.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Investor se může lehce stát překážkou, když začne podnikatele honit kvůli tabulkám a budgetům.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Tak to chodí v private equity fondech, kde své peníze musíte opravdu hlídat.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V rizikovém kapitálu dáváte podnikatelům větší volnost, byť to může znamenat riziko.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Ale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proto se tomu říká riziková investice.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Vaší rolí je být koučem v pozadí, jenž je ochoten pomoci.</w:t>
      </w:r>
      <w:proofErr w:type="gramEnd"/>
    </w:p>
    <w:p w:rsidR="007966A5" w:rsidRPr="007966A5" w:rsidRDefault="007966A5" w:rsidP="007966A5">
      <w:pPr>
        <w:shd w:val="clear" w:color="auto" w:fill="FFFFFF"/>
        <w:spacing w:before="72" w:after="240" w:line="293" w:lineRule="atLeast"/>
        <w:rPr>
          <w:rFonts w:ascii="PT Sans" w:hAnsi="PT Sans" w:cs="Times New Roman"/>
          <w:color w:val="000000"/>
          <w:sz w:val="25"/>
          <w:szCs w:val="25"/>
        </w:rPr>
      </w:pPr>
      <w:r w:rsidRPr="007966A5">
        <w:rPr>
          <w:rFonts w:ascii="PT Sans" w:hAnsi="PT Sans" w:cs="Times New Roman"/>
          <w:b/>
          <w:bCs/>
          <w:color w:val="000000"/>
          <w:sz w:val="25"/>
          <w:szCs w:val="25"/>
        </w:rPr>
        <w:t xml:space="preserve">HN: Credo Ventures je fond, do kterého vložili peníze hlavně čeští a slovenští investoři. </w:t>
      </w:r>
      <w:proofErr w:type="gramStart"/>
      <w:r w:rsidRPr="007966A5">
        <w:rPr>
          <w:rFonts w:ascii="PT Sans" w:hAnsi="PT Sans" w:cs="Times New Roman"/>
          <w:b/>
          <w:bCs/>
          <w:color w:val="000000"/>
          <w:sz w:val="25"/>
          <w:szCs w:val="25"/>
        </w:rPr>
        <w:t>Jak se mu daří?</w:t>
      </w:r>
      <w:proofErr w:type="gramEnd"/>
    </w:p>
    <w:p w:rsidR="007966A5" w:rsidRPr="007966A5" w:rsidRDefault="007966A5" w:rsidP="007966A5">
      <w:pPr>
        <w:shd w:val="clear" w:color="auto" w:fill="FFFFFF"/>
        <w:spacing w:before="72" w:after="240" w:line="293" w:lineRule="atLeast"/>
        <w:rPr>
          <w:rFonts w:ascii="PT Sans" w:hAnsi="PT Sans" w:cs="Times New Roman"/>
          <w:color w:val="000000"/>
          <w:sz w:val="25"/>
          <w:szCs w:val="25"/>
        </w:rPr>
      </w:pP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Myslím, že velmi dobře.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Velkým úspěchem byla firma Cognitive Security, kterou dva roky po naší investici koupila společnost Cisco.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To prokázalo, že i ve střední Evropě může vzniknout start-up zajímavý pro velkého globálního hráče.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A Credu se daří i v tom smyslu, že zatímco před pár lety jsme dostávali 300 byznysplánů ročně, dnes je to 600.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A to nepoměrně kvalitnějších.</w:t>
      </w:r>
      <w:proofErr w:type="gramEnd"/>
    </w:p>
    <w:p w:rsidR="007966A5" w:rsidRPr="007966A5" w:rsidRDefault="007966A5" w:rsidP="007966A5">
      <w:pPr>
        <w:shd w:val="clear" w:color="auto" w:fill="FFFFFF"/>
        <w:spacing w:before="72" w:after="240" w:line="293" w:lineRule="atLeast"/>
        <w:rPr>
          <w:rFonts w:ascii="PT Sans" w:hAnsi="PT Sans" w:cs="Times New Roman"/>
          <w:color w:val="000000"/>
          <w:sz w:val="25"/>
          <w:szCs w:val="25"/>
        </w:rPr>
      </w:pPr>
      <w:r w:rsidRPr="007966A5">
        <w:rPr>
          <w:rFonts w:ascii="PT Sans" w:hAnsi="PT Sans" w:cs="Times New Roman"/>
          <w:b/>
          <w:bCs/>
          <w:color w:val="000000"/>
          <w:sz w:val="25"/>
          <w:szCs w:val="25"/>
        </w:rPr>
        <w:t xml:space="preserve">HN: Do Prahy jste přišel jako kluk ze Slovenska. </w:t>
      </w:r>
      <w:proofErr w:type="gramStart"/>
      <w:r w:rsidRPr="007966A5">
        <w:rPr>
          <w:rFonts w:ascii="PT Sans" w:hAnsi="PT Sans" w:cs="Times New Roman"/>
          <w:b/>
          <w:bCs/>
          <w:color w:val="000000"/>
          <w:sz w:val="25"/>
          <w:szCs w:val="25"/>
        </w:rPr>
        <w:t>Změnilo se něco tím, že jste se stal synem prezidenta sousední země?</w:t>
      </w:r>
      <w:proofErr w:type="gramEnd"/>
    </w:p>
    <w:p w:rsidR="007966A5" w:rsidRPr="007966A5" w:rsidRDefault="007966A5" w:rsidP="007966A5">
      <w:pPr>
        <w:shd w:val="clear" w:color="auto" w:fill="FFFFFF"/>
        <w:spacing w:before="72" w:after="240" w:line="293" w:lineRule="atLeast"/>
        <w:rPr>
          <w:rFonts w:ascii="PT Sans" w:hAnsi="PT Sans" w:cs="Times New Roman"/>
          <w:color w:val="000000"/>
          <w:sz w:val="25"/>
          <w:szCs w:val="25"/>
        </w:rPr>
      </w:pP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Naštěstí jsem přišel v době, kdy byl „jen“ známým podnikatelem a filantropem.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To byl taky jeden z důvodů, proč jsem si vybral Prahu, a ne Bratislavu.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Chtěl jsem něco dokázat sám, ne jako syn slavného otce.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Že jsem Andrej Kiska, bylo v Praze každému jedno, a do značné míry to platí i teď, kdy je táta prezidentem.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Na Slovensku je situace trochu těžší, ale netrávím tam zas tak moc času.</w:t>
      </w:r>
      <w:proofErr w:type="gramEnd"/>
    </w:p>
    <w:p w:rsidR="007966A5" w:rsidRPr="007966A5" w:rsidRDefault="007966A5" w:rsidP="007966A5">
      <w:pPr>
        <w:shd w:val="clear" w:color="auto" w:fill="FFFFFF"/>
        <w:spacing w:line="312" w:lineRule="atLeast"/>
        <w:rPr>
          <w:rFonts w:ascii="PT Sans" w:hAnsi="PT Sans" w:cs="Times New Roman"/>
          <w:color w:val="000000"/>
          <w:sz w:val="25"/>
          <w:szCs w:val="25"/>
        </w:rPr>
      </w:pPr>
      <w:hyperlink r:id="rId26" w:history="1">
        <w:r w:rsidRPr="007966A5">
          <w:rPr>
            <w:rFonts w:ascii="PT Sans" w:hAnsi="PT Sans" w:cs="Times New Roman"/>
            <w:color w:val="3C62A7"/>
            <w:sz w:val="26"/>
            <w:szCs w:val="26"/>
            <w:u w:val="single"/>
          </w:rPr>
          <w:t>Kyjovská šroubárna investuje miliony do autoprůmyslu</w:t>
        </w:r>
        <w:r w:rsidRPr="007966A5">
          <w:rPr>
            <w:rFonts w:ascii="PT Sans" w:hAnsi="PT Sans" w:cs="Times New Roman"/>
            <w:color w:val="3C62A7"/>
            <w:sz w:val="20"/>
            <w:szCs w:val="20"/>
          </w:rPr>
          <w:t> - čtěte ZDE</w:t>
        </w:r>
      </w:hyperlink>
    </w:p>
    <w:p w:rsidR="007966A5" w:rsidRPr="007966A5" w:rsidRDefault="007966A5" w:rsidP="007966A5">
      <w:pPr>
        <w:shd w:val="clear" w:color="auto" w:fill="FFFFFF"/>
        <w:spacing w:before="72" w:after="240" w:line="293" w:lineRule="atLeast"/>
        <w:rPr>
          <w:rFonts w:ascii="PT Sans" w:hAnsi="PT Sans" w:cs="Times New Roman"/>
          <w:color w:val="000000"/>
          <w:sz w:val="25"/>
          <w:szCs w:val="25"/>
        </w:rPr>
      </w:pPr>
      <w:r w:rsidRPr="007966A5">
        <w:rPr>
          <w:rFonts w:ascii="PT Sans" w:hAnsi="PT Sans" w:cs="Times New Roman"/>
          <w:b/>
          <w:bCs/>
          <w:color w:val="000000"/>
          <w:sz w:val="25"/>
          <w:szCs w:val="25"/>
        </w:rPr>
        <w:t>HN: Jaký vlastně s otcem máte vztah?</w:t>
      </w:r>
    </w:p>
    <w:p w:rsidR="007966A5" w:rsidRPr="007966A5" w:rsidRDefault="007966A5" w:rsidP="007966A5">
      <w:pPr>
        <w:shd w:val="clear" w:color="auto" w:fill="FFFFFF"/>
        <w:spacing w:before="72" w:after="240" w:line="293" w:lineRule="atLeast"/>
        <w:rPr>
          <w:rFonts w:ascii="PT Sans" w:hAnsi="PT Sans" w:cs="Times New Roman"/>
          <w:color w:val="000000"/>
          <w:sz w:val="25"/>
          <w:szCs w:val="25"/>
        </w:rPr>
      </w:pP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Když jsem se vrátil ze střední v Americe, naši se akorát rozváděli.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Přestěhoval jsem se do Bratislavy a moc jsme se s tátou nevídali.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Naše vztahy nebyly ideální, já byl v pubertě a naštvaný.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Ale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jak člověk dospívá, tak začne vidět věci z nadhledu.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Dnes je pro mě táta největší vzor.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Je to jeden z mála lidí, kteří si řekli: Shromáždil jsem nějaký majetek, měl jsem v životě štěstí. A teď bych se měl o to štěstí podělit s lidmi, kteří ho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od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 osudu tolik nedostali.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S nadsázkou říkám, že otec je takový slovenský Bill Gates.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Prodal úspěšný byznys – byť samozřejmě za řádově mnohem menší peníze – a teď chce pomáhat ostatním.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Zlepšovat svět.</w:t>
      </w:r>
    </w:p>
    <w:p w:rsidR="007966A5" w:rsidRPr="007966A5" w:rsidRDefault="007966A5" w:rsidP="007966A5">
      <w:pPr>
        <w:shd w:val="clear" w:color="auto" w:fill="FFFFFF"/>
        <w:spacing w:before="72" w:after="240" w:line="293" w:lineRule="atLeast"/>
        <w:rPr>
          <w:rFonts w:ascii="PT Sans" w:hAnsi="PT Sans" w:cs="Times New Roman"/>
          <w:color w:val="000000"/>
          <w:sz w:val="25"/>
          <w:szCs w:val="25"/>
        </w:rPr>
      </w:pPr>
      <w:r w:rsidRPr="007966A5">
        <w:rPr>
          <w:rFonts w:ascii="PT Sans" w:hAnsi="PT Sans" w:cs="Times New Roman"/>
          <w:b/>
          <w:bCs/>
          <w:color w:val="000000"/>
          <w:sz w:val="25"/>
          <w:szCs w:val="25"/>
        </w:rPr>
        <w:t xml:space="preserve">HN: Jak často </w:t>
      </w:r>
      <w:proofErr w:type="gramStart"/>
      <w:r w:rsidRPr="007966A5">
        <w:rPr>
          <w:rFonts w:ascii="PT Sans" w:hAnsi="PT Sans" w:cs="Times New Roman"/>
          <w:b/>
          <w:bCs/>
          <w:color w:val="000000"/>
          <w:sz w:val="25"/>
          <w:szCs w:val="25"/>
        </w:rPr>
        <w:t>od</w:t>
      </w:r>
      <w:proofErr w:type="gramEnd"/>
      <w:r w:rsidRPr="007966A5">
        <w:rPr>
          <w:rFonts w:ascii="PT Sans" w:hAnsi="PT Sans" w:cs="Times New Roman"/>
          <w:b/>
          <w:bCs/>
          <w:color w:val="000000"/>
          <w:sz w:val="25"/>
          <w:szCs w:val="25"/>
        </w:rPr>
        <w:t> Čechu slýcháte, že mají slovenského prezidenta rádi?</w:t>
      </w:r>
    </w:p>
    <w:p w:rsidR="007966A5" w:rsidRPr="007966A5" w:rsidRDefault="007966A5" w:rsidP="007966A5">
      <w:pPr>
        <w:shd w:val="clear" w:color="auto" w:fill="FFFFFF"/>
        <w:spacing w:before="72" w:after="240" w:line="293" w:lineRule="atLeast"/>
        <w:rPr>
          <w:rFonts w:ascii="PT Sans" w:hAnsi="PT Sans" w:cs="Times New Roman"/>
          <w:color w:val="000000"/>
          <w:sz w:val="25"/>
          <w:szCs w:val="25"/>
        </w:rPr>
      </w:pPr>
      <w:r w:rsidRPr="007966A5">
        <w:rPr>
          <w:rFonts w:ascii="PT Sans" w:hAnsi="PT Sans" w:cs="Times New Roman"/>
          <w:color w:val="000000"/>
          <w:sz w:val="25"/>
          <w:szCs w:val="25"/>
        </w:rPr>
        <w:t xml:space="preserve">Dokonce mě jednou jistí lidé pozvali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na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> schůzku, abych jim poradil, jak vybrat budoucího českého prezidenta.</w:t>
      </w:r>
    </w:p>
    <w:p w:rsidR="007966A5" w:rsidRPr="007966A5" w:rsidRDefault="007966A5" w:rsidP="007966A5">
      <w:pPr>
        <w:shd w:val="clear" w:color="auto" w:fill="FFFFFF"/>
        <w:spacing w:before="72" w:after="240" w:line="293" w:lineRule="atLeast"/>
        <w:rPr>
          <w:rFonts w:ascii="PT Sans" w:hAnsi="PT Sans" w:cs="Times New Roman"/>
          <w:color w:val="000000"/>
          <w:sz w:val="25"/>
          <w:szCs w:val="25"/>
        </w:rPr>
      </w:pPr>
      <w:r w:rsidRPr="007966A5">
        <w:rPr>
          <w:rFonts w:ascii="PT Sans" w:hAnsi="PT Sans" w:cs="Times New Roman"/>
          <w:b/>
          <w:bCs/>
          <w:color w:val="000000"/>
          <w:sz w:val="25"/>
          <w:szCs w:val="25"/>
        </w:rPr>
        <w:t xml:space="preserve">HN: A šel jste </w:t>
      </w:r>
      <w:proofErr w:type="gramStart"/>
      <w:r w:rsidRPr="007966A5">
        <w:rPr>
          <w:rFonts w:ascii="PT Sans" w:hAnsi="PT Sans" w:cs="Times New Roman"/>
          <w:b/>
          <w:bCs/>
          <w:color w:val="000000"/>
          <w:sz w:val="25"/>
          <w:szCs w:val="25"/>
        </w:rPr>
        <w:t>na</w:t>
      </w:r>
      <w:proofErr w:type="gramEnd"/>
      <w:r w:rsidRPr="007966A5">
        <w:rPr>
          <w:rFonts w:ascii="PT Sans" w:hAnsi="PT Sans" w:cs="Times New Roman"/>
          <w:b/>
          <w:bCs/>
          <w:color w:val="000000"/>
          <w:sz w:val="25"/>
          <w:szCs w:val="25"/>
        </w:rPr>
        <w:t> ni?</w:t>
      </w:r>
    </w:p>
    <w:p w:rsidR="007966A5" w:rsidRPr="007966A5" w:rsidRDefault="007966A5" w:rsidP="007966A5">
      <w:pPr>
        <w:shd w:val="clear" w:color="auto" w:fill="FFFFFF"/>
        <w:spacing w:before="72" w:after="240" w:line="293" w:lineRule="atLeast"/>
        <w:rPr>
          <w:rFonts w:ascii="PT Sans" w:hAnsi="PT Sans" w:cs="Times New Roman"/>
          <w:color w:val="000000"/>
          <w:sz w:val="25"/>
          <w:szCs w:val="25"/>
        </w:rPr>
      </w:pPr>
      <w:r w:rsidRPr="007966A5">
        <w:rPr>
          <w:rFonts w:ascii="PT Sans" w:hAnsi="PT Sans" w:cs="Times New Roman"/>
          <w:color w:val="000000"/>
          <w:sz w:val="25"/>
          <w:szCs w:val="25"/>
        </w:rPr>
        <w:t xml:space="preserve">Proč ne? Chtěli si vyslechnout otcův příběh a já ho vyprávím docela rád.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Protože je inspirující.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A když tam Češi najdou nějakou paralelu, bude to fajn.</w:t>
      </w:r>
      <w:proofErr w:type="gramEnd"/>
    </w:p>
    <w:p w:rsidR="007966A5" w:rsidRPr="007966A5" w:rsidRDefault="007966A5" w:rsidP="007966A5">
      <w:pPr>
        <w:shd w:val="clear" w:color="auto" w:fill="FFFFFF"/>
        <w:spacing w:before="72" w:after="240" w:line="293" w:lineRule="atLeast"/>
        <w:rPr>
          <w:rFonts w:ascii="PT Sans" w:hAnsi="PT Sans" w:cs="Times New Roman"/>
          <w:color w:val="000000"/>
          <w:sz w:val="25"/>
          <w:szCs w:val="25"/>
        </w:rPr>
      </w:pPr>
      <w:r w:rsidRPr="007966A5">
        <w:rPr>
          <w:rFonts w:ascii="PT Sans" w:hAnsi="PT Sans" w:cs="Times New Roman"/>
          <w:b/>
          <w:bCs/>
          <w:color w:val="000000"/>
          <w:sz w:val="25"/>
          <w:szCs w:val="25"/>
        </w:rPr>
        <w:t xml:space="preserve">HN: Co jste </w:t>
      </w:r>
      <w:proofErr w:type="gramStart"/>
      <w:r w:rsidRPr="007966A5">
        <w:rPr>
          <w:rFonts w:ascii="PT Sans" w:hAnsi="PT Sans" w:cs="Times New Roman"/>
          <w:b/>
          <w:bCs/>
          <w:color w:val="000000"/>
          <w:sz w:val="25"/>
          <w:szCs w:val="25"/>
        </w:rPr>
        <w:t>jim</w:t>
      </w:r>
      <w:proofErr w:type="gramEnd"/>
      <w:r w:rsidRPr="007966A5">
        <w:rPr>
          <w:rFonts w:ascii="PT Sans" w:hAnsi="PT Sans" w:cs="Times New Roman"/>
          <w:b/>
          <w:bCs/>
          <w:color w:val="000000"/>
          <w:sz w:val="25"/>
          <w:szCs w:val="25"/>
        </w:rPr>
        <w:t xml:space="preserve"> poradil?</w:t>
      </w:r>
    </w:p>
    <w:p w:rsidR="007966A5" w:rsidRPr="007966A5" w:rsidRDefault="007966A5" w:rsidP="007966A5">
      <w:pPr>
        <w:shd w:val="clear" w:color="auto" w:fill="FFFFFF"/>
        <w:spacing w:before="72" w:after="240" w:line="293" w:lineRule="atLeast"/>
        <w:rPr>
          <w:rFonts w:ascii="PT Sans" w:hAnsi="PT Sans" w:cs="Times New Roman"/>
          <w:color w:val="000000"/>
          <w:sz w:val="25"/>
          <w:szCs w:val="25"/>
        </w:rPr>
      </w:pP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Že mají hledat někoho, kdo bude brát úřad jako poslání.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Pro otce je prezidentování jeho největší životní charita.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On už před lety založil neziskovou organizaci Dobrý anjel,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ale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časem narazil na strop svých tehdejších možností.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Když sedíte u oběda a zavolá vám cizí člověk, že po něm lékaři chtějí tři tisíce eur, jinak jeho dítě nebudou operovat, tak jste bezmocní.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Víte, že to je chyba systému.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A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 otec se rozhodl tento systém zkusit změnit.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Dospěl k tomu, že se mu to povede, když se stane prezidentem.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A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 udělal to i přesto, že celá rodina byla proti a nikdo ho v tom nepodporoval. </w:t>
      </w:r>
      <w:proofErr w:type="gramStart"/>
      <w:r w:rsidRPr="007966A5">
        <w:rPr>
          <w:rFonts w:ascii="PT Sans" w:hAnsi="PT Sans" w:cs="Times New Roman"/>
          <w:color w:val="000000"/>
          <w:sz w:val="25"/>
          <w:szCs w:val="25"/>
        </w:rPr>
        <w:t>Ale</w:t>
      </w:r>
      <w:proofErr w:type="gramEnd"/>
      <w:r w:rsidRPr="007966A5">
        <w:rPr>
          <w:rFonts w:ascii="PT Sans" w:hAnsi="PT Sans" w:cs="Times New Roman"/>
          <w:color w:val="000000"/>
          <w:sz w:val="25"/>
          <w:szCs w:val="25"/>
        </w:rPr>
        <w:t xml:space="preserve"> teď jsem samozřejmě pyšný, že se tak rozhodl.</w:t>
      </w:r>
    </w:p>
    <w:p w:rsidR="007966A5" w:rsidRPr="007966A5" w:rsidRDefault="007966A5" w:rsidP="007966A5">
      <w:pPr>
        <w:shd w:val="clear" w:color="auto" w:fill="FFFFFF"/>
        <w:rPr>
          <w:rFonts w:ascii="Times" w:eastAsia="Times New Roman" w:hAnsi="Times" w:cs="Times New Roman"/>
          <w:sz w:val="20"/>
          <w:szCs w:val="20"/>
        </w:rPr>
      </w:pPr>
    </w:p>
    <w:p w:rsidR="00992BEE" w:rsidRDefault="00992BEE"/>
    <w:sectPr w:rsidR="00992BEE" w:rsidSect="00753DD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PT Sans">
    <w:panose1 w:val="020B0503020203020204"/>
    <w:charset w:val="00"/>
    <w:family w:val="auto"/>
    <w:pitch w:val="variable"/>
    <w:sig w:usb0="A00002EF" w:usb1="5000204B" w:usb2="00000000" w:usb3="00000000" w:csb0="00000097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72F12"/>
    <w:multiLevelType w:val="multilevel"/>
    <w:tmpl w:val="EDDA5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574B07"/>
    <w:multiLevelType w:val="multilevel"/>
    <w:tmpl w:val="2088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A5"/>
    <w:rsid w:val="00753DD5"/>
    <w:rsid w:val="007966A5"/>
    <w:rsid w:val="0099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73B6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966A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6A5"/>
    <w:rPr>
      <w:rFonts w:ascii="Times" w:hAnsi="Times"/>
      <w:b/>
      <w:bCs/>
      <w:kern w:val="36"/>
      <w:sz w:val="48"/>
      <w:szCs w:val="48"/>
    </w:rPr>
  </w:style>
  <w:style w:type="character" w:customStyle="1" w:styleId="date1">
    <w:name w:val="date1"/>
    <w:basedOn w:val="DefaultParagraphFont"/>
    <w:rsid w:val="007966A5"/>
  </w:style>
  <w:style w:type="character" w:customStyle="1" w:styleId="apple-converted-space">
    <w:name w:val="apple-converted-space"/>
    <w:basedOn w:val="DefaultParagraphFont"/>
    <w:rsid w:val="007966A5"/>
  </w:style>
  <w:style w:type="character" w:styleId="Hyperlink">
    <w:name w:val="Hyperlink"/>
    <w:basedOn w:val="DefaultParagraphFont"/>
    <w:uiPriority w:val="99"/>
    <w:semiHidden/>
    <w:unhideWhenUsed/>
    <w:rsid w:val="007966A5"/>
    <w:rPr>
      <w:color w:val="0000FF"/>
      <w:u w:val="single"/>
    </w:rPr>
  </w:style>
  <w:style w:type="character" w:customStyle="1" w:styleId="sitename">
    <w:name w:val="sitename"/>
    <w:basedOn w:val="DefaultParagraphFont"/>
    <w:rsid w:val="007966A5"/>
  </w:style>
  <w:style w:type="character" w:customStyle="1" w:styleId="currency">
    <w:name w:val="currency"/>
    <w:basedOn w:val="DefaultParagraphFont"/>
    <w:rsid w:val="007966A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966A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966A5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966A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966A5"/>
    <w:rPr>
      <w:rFonts w:ascii="Arial" w:hAnsi="Arial"/>
      <w:vanish/>
      <w:sz w:val="16"/>
      <w:szCs w:val="16"/>
    </w:rPr>
  </w:style>
  <w:style w:type="character" w:customStyle="1" w:styleId="label">
    <w:name w:val="label"/>
    <w:basedOn w:val="DefaultParagraphFont"/>
    <w:rsid w:val="007966A5"/>
  </w:style>
  <w:style w:type="paragraph" w:customStyle="1" w:styleId="author">
    <w:name w:val="author"/>
    <w:basedOn w:val="Normal"/>
    <w:rsid w:val="007966A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time">
    <w:name w:val="time"/>
    <w:basedOn w:val="Normal"/>
    <w:rsid w:val="007966A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article-popularity">
    <w:name w:val="article-popularity"/>
    <w:basedOn w:val="Normal"/>
    <w:rsid w:val="007966A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-title">
    <w:name w:val="a-title"/>
    <w:basedOn w:val="DefaultParagraphFont"/>
    <w:rsid w:val="007966A5"/>
  </w:style>
  <w:style w:type="paragraph" w:customStyle="1" w:styleId="detail-odstavec">
    <w:name w:val="detail-odstavec"/>
    <w:basedOn w:val="Normal"/>
    <w:rsid w:val="007966A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7966A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966A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zde">
    <w:name w:val="zde"/>
    <w:basedOn w:val="DefaultParagraphFont"/>
    <w:rsid w:val="007966A5"/>
  </w:style>
  <w:style w:type="paragraph" w:styleId="BalloonText">
    <w:name w:val="Balloon Text"/>
    <w:basedOn w:val="Normal"/>
    <w:link w:val="BalloonTextChar"/>
    <w:uiPriority w:val="99"/>
    <w:semiHidden/>
    <w:unhideWhenUsed/>
    <w:rsid w:val="007966A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6A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966A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6A5"/>
    <w:rPr>
      <w:rFonts w:ascii="Times" w:hAnsi="Times"/>
      <w:b/>
      <w:bCs/>
      <w:kern w:val="36"/>
      <w:sz w:val="48"/>
      <w:szCs w:val="48"/>
    </w:rPr>
  </w:style>
  <w:style w:type="character" w:customStyle="1" w:styleId="date1">
    <w:name w:val="date1"/>
    <w:basedOn w:val="DefaultParagraphFont"/>
    <w:rsid w:val="007966A5"/>
  </w:style>
  <w:style w:type="character" w:customStyle="1" w:styleId="apple-converted-space">
    <w:name w:val="apple-converted-space"/>
    <w:basedOn w:val="DefaultParagraphFont"/>
    <w:rsid w:val="007966A5"/>
  </w:style>
  <w:style w:type="character" w:styleId="Hyperlink">
    <w:name w:val="Hyperlink"/>
    <w:basedOn w:val="DefaultParagraphFont"/>
    <w:uiPriority w:val="99"/>
    <w:semiHidden/>
    <w:unhideWhenUsed/>
    <w:rsid w:val="007966A5"/>
    <w:rPr>
      <w:color w:val="0000FF"/>
      <w:u w:val="single"/>
    </w:rPr>
  </w:style>
  <w:style w:type="character" w:customStyle="1" w:styleId="sitename">
    <w:name w:val="sitename"/>
    <w:basedOn w:val="DefaultParagraphFont"/>
    <w:rsid w:val="007966A5"/>
  </w:style>
  <w:style w:type="character" w:customStyle="1" w:styleId="currency">
    <w:name w:val="currency"/>
    <w:basedOn w:val="DefaultParagraphFont"/>
    <w:rsid w:val="007966A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966A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966A5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966A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966A5"/>
    <w:rPr>
      <w:rFonts w:ascii="Arial" w:hAnsi="Arial"/>
      <w:vanish/>
      <w:sz w:val="16"/>
      <w:szCs w:val="16"/>
    </w:rPr>
  </w:style>
  <w:style w:type="character" w:customStyle="1" w:styleId="label">
    <w:name w:val="label"/>
    <w:basedOn w:val="DefaultParagraphFont"/>
    <w:rsid w:val="007966A5"/>
  </w:style>
  <w:style w:type="paragraph" w:customStyle="1" w:styleId="author">
    <w:name w:val="author"/>
    <w:basedOn w:val="Normal"/>
    <w:rsid w:val="007966A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time">
    <w:name w:val="time"/>
    <w:basedOn w:val="Normal"/>
    <w:rsid w:val="007966A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article-popularity">
    <w:name w:val="article-popularity"/>
    <w:basedOn w:val="Normal"/>
    <w:rsid w:val="007966A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-title">
    <w:name w:val="a-title"/>
    <w:basedOn w:val="DefaultParagraphFont"/>
    <w:rsid w:val="007966A5"/>
  </w:style>
  <w:style w:type="paragraph" w:customStyle="1" w:styleId="detail-odstavec">
    <w:name w:val="detail-odstavec"/>
    <w:basedOn w:val="Normal"/>
    <w:rsid w:val="007966A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7966A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966A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zde">
    <w:name w:val="zde"/>
    <w:basedOn w:val="DefaultParagraphFont"/>
    <w:rsid w:val="007966A5"/>
  </w:style>
  <w:style w:type="paragraph" w:styleId="BalloonText">
    <w:name w:val="Balloon Text"/>
    <w:basedOn w:val="Normal"/>
    <w:link w:val="BalloonTextChar"/>
    <w:uiPriority w:val="99"/>
    <w:semiHidden/>
    <w:unhideWhenUsed/>
    <w:rsid w:val="007966A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6A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7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0891">
          <w:marLeft w:val="0"/>
          <w:marRight w:val="0"/>
          <w:marTop w:val="0"/>
          <w:marBottom w:val="0"/>
          <w:divBdr>
            <w:top w:val="single" w:sz="12" w:space="3" w:color="B1B3B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39347">
                  <w:marLeft w:val="0"/>
                  <w:marRight w:val="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9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88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C6C7C8"/>
                        <w:left w:val="single" w:sz="6" w:space="5" w:color="C6C7C8"/>
                        <w:bottom w:val="single" w:sz="6" w:space="1" w:color="C6C7C8"/>
                        <w:right w:val="single" w:sz="6" w:space="23" w:color="C6C7C8"/>
                      </w:divBdr>
                    </w:div>
                  </w:divsChild>
                </w:div>
              </w:divsChild>
            </w:div>
          </w:divsChild>
        </w:div>
        <w:div w:id="1056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562737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5" w:color="BE0A2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7047">
              <w:marLeft w:val="0"/>
              <w:marRight w:val="0"/>
              <w:marTop w:val="240"/>
              <w:marBottom w:val="345"/>
              <w:divBdr>
                <w:top w:val="single" w:sz="6" w:space="3" w:color="D9DADB"/>
                <w:left w:val="single" w:sz="6" w:space="11" w:color="D9DADB"/>
                <w:bottom w:val="single" w:sz="6" w:space="3" w:color="D9DADB"/>
                <w:right w:val="single" w:sz="6" w:space="11" w:color="D9DADB"/>
              </w:divBdr>
              <w:divsChild>
                <w:div w:id="200797690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7979">
                  <w:marLeft w:val="0"/>
                  <w:marRight w:val="24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149353">
              <w:marLeft w:val="240"/>
              <w:marRight w:val="-525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6936">
              <w:marLeft w:val="0"/>
              <w:marRight w:val="0"/>
              <w:marTop w:val="21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222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1628">
              <w:marLeft w:val="0"/>
              <w:marRight w:val="0"/>
              <w:marTop w:val="105"/>
              <w:marBottom w:val="105"/>
              <w:divBdr>
                <w:top w:val="single" w:sz="6" w:space="6" w:color="3C62A7"/>
                <w:left w:val="none" w:sz="0" w:space="0" w:color="auto"/>
                <w:bottom w:val="single" w:sz="6" w:space="6" w:color="3C62A7"/>
                <w:right w:val="none" w:sz="0" w:space="0" w:color="auto"/>
              </w:divBdr>
            </w:div>
            <w:div w:id="839662546">
              <w:marLeft w:val="0"/>
              <w:marRight w:val="0"/>
              <w:marTop w:val="105"/>
              <w:marBottom w:val="105"/>
              <w:divBdr>
                <w:top w:val="single" w:sz="6" w:space="6" w:color="3C62A7"/>
                <w:left w:val="none" w:sz="0" w:space="0" w:color="auto"/>
                <w:bottom w:val="single" w:sz="6" w:space="6" w:color="3C62A7"/>
                <w:right w:val="none" w:sz="0" w:space="0" w:color="auto"/>
              </w:divBdr>
            </w:div>
            <w:div w:id="1908567658">
              <w:marLeft w:val="0"/>
              <w:marRight w:val="0"/>
              <w:marTop w:val="105"/>
              <w:marBottom w:val="105"/>
              <w:divBdr>
                <w:top w:val="single" w:sz="6" w:space="6" w:color="3C62A7"/>
                <w:left w:val="none" w:sz="0" w:space="0" w:color="auto"/>
                <w:bottom w:val="single" w:sz="6" w:space="6" w:color="3C62A7"/>
                <w:right w:val="none" w:sz="0" w:space="0" w:color="auto"/>
              </w:divBdr>
            </w:div>
            <w:div w:id="34891046">
              <w:marLeft w:val="0"/>
              <w:marRight w:val="0"/>
              <w:marTop w:val="105"/>
              <w:marBottom w:val="105"/>
              <w:divBdr>
                <w:top w:val="single" w:sz="6" w:space="6" w:color="3C62A7"/>
                <w:left w:val="none" w:sz="0" w:space="0" w:color="auto"/>
                <w:bottom w:val="single" w:sz="6" w:space="6" w:color="3C62A7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dataroom.ihned.cz/meny/" TargetMode="External"/><Relationship Id="rId20" Type="http://schemas.openxmlformats.org/officeDocument/2006/relationships/hyperlink" Target="javascript:%20void(0)" TargetMode="External"/><Relationship Id="rId21" Type="http://schemas.openxmlformats.org/officeDocument/2006/relationships/hyperlink" Target="javascript:%20void(0)" TargetMode="External"/><Relationship Id="rId22" Type="http://schemas.openxmlformats.org/officeDocument/2006/relationships/image" Target="media/image5.jpeg"/><Relationship Id="rId23" Type="http://schemas.openxmlformats.org/officeDocument/2006/relationships/hyperlink" Target="http://hn.ihned.cz/c1-63738400-nestle-v-cesku-roste-diky-cokolade-kave-a-take-krmivu-pro-psy" TargetMode="External"/><Relationship Id="rId24" Type="http://schemas.openxmlformats.org/officeDocument/2006/relationships/hyperlink" Target="http://hn.ihned.cz/c1-63738210-investujte-do-nbsp-tretiho-sveta-radi-ekonomicky-guru-booth" TargetMode="External"/><Relationship Id="rId25" Type="http://schemas.openxmlformats.org/officeDocument/2006/relationships/hyperlink" Target="http://byznys.ihned.cz/c1-63734960-czechinvest-loni-zprostredkoval-investice-za-87-miliard-prilakal-hlavne-firmy-z-nemecka" TargetMode="External"/><Relationship Id="rId26" Type="http://schemas.openxmlformats.org/officeDocument/2006/relationships/hyperlink" Target="http://hn.ihned.cz/c1-63732020-kyjovska-sroubarna-investuje-miliony-do-autoprumyslu" TargetMode="Externa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hyperlink" Target="http://archiv.ihned.cz/tagy/Kiska-Andrej-303103" TargetMode="External"/><Relationship Id="rId13" Type="http://schemas.openxmlformats.org/officeDocument/2006/relationships/hyperlink" Target="http://archiv.ihned.cz/tagy/investice-2850" TargetMode="External"/><Relationship Id="rId14" Type="http://schemas.openxmlformats.org/officeDocument/2006/relationships/hyperlink" Target="http://archiv.ihned.cz/tagy/Credo-Ventures-277664" TargetMode="External"/><Relationship Id="rId15" Type="http://schemas.openxmlformats.org/officeDocument/2006/relationships/hyperlink" Target="http://archiv.ihned.cz/tagy/startup-257704" TargetMode="External"/><Relationship Id="rId16" Type="http://schemas.openxmlformats.org/officeDocument/2006/relationships/image" Target="media/image4.png"/><Relationship Id="rId17" Type="http://schemas.openxmlformats.org/officeDocument/2006/relationships/hyperlink" Target="http://archiv.ihned.cz/?article%5baut_id%5d=10705420&amp;p=000000_authors&amp;person%5bid%5d=10705420" TargetMode="External"/><Relationship Id="rId18" Type="http://schemas.openxmlformats.org/officeDocument/2006/relationships/hyperlink" Target="http://archiv.ihned.cz/c1-63738050-socialni-site-milose-cermaka-s-nadsazkou-rikam-ze-otec-je-slovensky-bill-gates" TargetMode="External"/><Relationship Id="rId19" Type="http://schemas.openxmlformats.org/officeDocument/2006/relationships/hyperlink" Target="javascript:%20void(0)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pocasi.ihned.cz/" TargetMode="External"/><Relationship Id="rId7" Type="http://schemas.openxmlformats.org/officeDocument/2006/relationships/hyperlink" Target="http://ihned.cz/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1808</Words>
  <Characters>10310</Characters>
  <Application>Microsoft Macintosh Word</Application>
  <DocSecurity>0</DocSecurity>
  <Lines>85</Lines>
  <Paragraphs>24</Paragraphs>
  <ScaleCrop>false</ScaleCrop>
  <Company>BensonOak</Company>
  <LinksUpToDate>false</LinksUpToDate>
  <CharactersWithSpaces>12094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Ticha</dc:creator>
  <cp:keywords/>
  <dc:description/>
  <cp:lastModifiedBy>Petra Ticha</cp:lastModifiedBy>
  <cp:revision>1</cp:revision>
  <dcterms:created xsi:type="dcterms:W3CDTF">2015-03-25T19:49:00Z</dcterms:created>
  <dcterms:modified xsi:type="dcterms:W3CDTF">2015-03-25T19:50:00Z</dcterms:modified>
</cp:coreProperties>
</file>